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90F" w:rsidRPr="00B7290F" w:rsidRDefault="000D787F" w:rsidP="00B7290F">
      <w:pPr>
        <w:rPr>
          <w:sz w:val="20"/>
          <w:szCs w:val="20"/>
        </w:rPr>
      </w:pPr>
      <w:r>
        <w:rPr>
          <w:noProof/>
          <w:sz w:val="20"/>
          <w:szCs w:val="20"/>
          <w:lang w:eastAsia="en-GB"/>
        </w:rPr>
        <mc:AlternateContent>
          <mc:Choice Requires="wps">
            <w:drawing>
              <wp:anchor distT="0" distB="0" distL="114300" distR="114300" simplePos="0" relativeHeight="251707392" behindDoc="0" locked="0" layoutInCell="1" allowOverlap="1">
                <wp:simplePos x="0" y="0"/>
                <wp:positionH relativeFrom="column">
                  <wp:posOffset>2351314</wp:posOffset>
                </wp:positionH>
                <wp:positionV relativeFrom="paragraph">
                  <wp:posOffset>5842660</wp:posOffset>
                </wp:positionV>
                <wp:extent cx="10378523" cy="1151906"/>
                <wp:effectExtent l="0" t="0" r="22860" b="10160"/>
                <wp:wrapNone/>
                <wp:docPr id="18" name="Text Box 18"/>
                <wp:cNvGraphicFramePr/>
                <a:graphic xmlns:a="http://schemas.openxmlformats.org/drawingml/2006/main">
                  <a:graphicData uri="http://schemas.microsoft.com/office/word/2010/wordprocessingShape">
                    <wps:wsp>
                      <wps:cNvSpPr txBox="1"/>
                      <wps:spPr>
                        <a:xfrm>
                          <a:off x="0" y="0"/>
                          <a:ext cx="10378523" cy="1151906"/>
                        </a:xfrm>
                        <a:prstGeom prst="rect">
                          <a:avLst/>
                        </a:prstGeom>
                        <a:solidFill>
                          <a:schemeClr val="lt1"/>
                        </a:solidFill>
                        <a:ln w="6350">
                          <a:solidFill>
                            <a:prstClr val="black"/>
                          </a:solidFill>
                        </a:ln>
                      </wps:spPr>
                      <wps:txbx>
                        <w:txbxContent>
                          <w:p w:rsidR="000D787F" w:rsidRPr="000D787F" w:rsidRDefault="000D787F">
                            <w:pPr>
                              <w:rPr>
                                <w:sz w:val="24"/>
                                <w:szCs w:val="24"/>
                              </w:rPr>
                            </w:pPr>
                            <w:r w:rsidRPr="000D787F">
                              <w:rPr>
                                <w:sz w:val="24"/>
                                <w:szCs w:val="24"/>
                              </w:rPr>
                              <w:t xml:space="preserve">A health plan should have long term and short term targets. It must be broken down into small steps.  For example drink alcohol within safer limits, when out for a meal at weekends drink water alongside the alcoholic drink starting immediately and long term start to reduce the consumption to less than 14 units per week and not binge drink. Make sure it is achievable and workable with the individual for example a person may lack motivation to go to a gym so would not go, some people cannot accept they need to change their lifestyle and will not follow a plan until educated to do so, some people may not have the time to plan and cook meals on a diet plan as they have other commitments such as childcare or looking after a family member alongside a busy work life.  </w:t>
                            </w:r>
                          </w:p>
                          <w:p w:rsidR="000D787F" w:rsidRDefault="000D787F"/>
                          <w:p w:rsidR="000D787F" w:rsidRDefault="000D78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85.15pt;margin-top:460.05pt;width:817.2pt;height:90.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" fillcolor="white [3201]" strokeweight=".5pt">
                <v:textbox>
                  <w:txbxContent>
                    <w:p w:rsidR="000D787F" w:rsidRPr="000D787F" w:rsidRDefault="000D787F">
                      <w:pPr>
                        <w:rPr>
                          <w:sz w:val="24"/>
                          <w:szCs w:val="24"/>
                        </w:rPr>
                      </w:pPr>
                      <w:r w:rsidRPr="000D787F">
                        <w:rPr>
                          <w:sz w:val="24"/>
                          <w:szCs w:val="24"/>
                        </w:rPr>
                        <w:t xml:space="preserve">A health plan should have long term and short term targets. It must be broken down into small steps.  For example drink alcohol within safer limits, when out for a meal at weekends drink water alongside the alcoholic drink starting immediately and long term start to reduce the consumption to less than 14 units per week and not binge drink. Make sure it is achievable and workable with the individual for example a person may lack motivation to go to a gym so would not go, some people cannot accept they need to change their lifestyle and will not follow a plan until educated to do so, some people may not have the time to plan and cook meals on a diet plan as they have other commitments such as childcare or looking after a family member alongside a busy work life.  </w:t>
                      </w:r>
                    </w:p>
                    <w:p w:rsidR="000D787F" w:rsidRDefault="000D787F"/>
                    <w:p w:rsidR="000D787F" w:rsidRDefault="000D787F"/>
                  </w:txbxContent>
                </v:textbox>
              </v:shape>
            </w:pict>
          </mc:Fallback>
        </mc:AlternateContent>
      </w:r>
      <w:r>
        <w:rPr>
          <w:noProof/>
          <w:sz w:val="20"/>
          <w:szCs w:val="20"/>
          <w:lang w:eastAsia="en-GB"/>
        </w:rPr>
        <mc:AlternateContent>
          <mc:Choice Requires="wps">
            <w:drawing>
              <wp:anchor distT="0" distB="0" distL="114300" distR="114300" simplePos="0" relativeHeight="251706368" behindDoc="0" locked="0" layoutInCell="1" allowOverlap="1">
                <wp:simplePos x="0" y="0"/>
                <wp:positionH relativeFrom="column">
                  <wp:posOffset>249382</wp:posOffset>
                </wp:positionH>
                <wp:positionV relativeFrom="paragraph">
                  <wp:posOffset>5866410</wp:posOffset>
                </wp:positionV>
                <wp:extent cx="1935100" cy="1163205"/>
                <wp:effectExtent l="0" t="0" r="27305" b="18415"/>
                <wp:wrapNone/>
                <wp:docPr id="16" name="Text Box 16"/>
                <wp:cNvGraphicFramePr/>
                <a:graphic xmlns:a="http://schemas.openxmlformats.org/drawingml/2006/main">
                  <a:graphicData uri="http://schemas.microsoft.com/office/word/2010/wordprocessingShape">
                    <wps:wsp>
                      <wps:cNvSpPr txBox="1"/>
                      <wps:spPr>
                        <a:xfrm>
                          <a:off x="0" y="0"/>
                          <a:ext cx="1935100" cy="1163205"/>
                        </a:xfrm>
                        <a:prstGeom prst="rect">
                          <a:avLst/>
                        </a:prstGeom>
                        <a:solidFill>
                          <a:schemeClr val="lt1"/>
                        </a:solidFill>
                        <a:ln w="6350">
                          <a:solidFill>
                            <a:prstClr val="black"/>
                          </a:solidFill>
                        </a:ln>
                      </wps:spPr>
                      <wps:txbx>
                        <w:txbxContent>
                          <w:p w:rsidR="000D787F" w:rsidRDefault="000D787F">
                            <w:r w:rsidRPr="000D787F">
                              <w:drawing>
                                <wp:inline distT="0" distB="0" distL="0" distR="0">
                                  <wp:extent cx="1745615" cy="1396596"/>
                                  <wp:effectExtent l="0" t="0" r="6985" b="0"/>
                                  <wp:docPr id="17" name="Picture 17" descr="Image result for smart target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smart target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5615" cy="139659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27" type="#_x0000_t202" style="position:absolute;margin-left:19.65pt;margin-top:461.9pt;width:152.35pt;height:91.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" fillcolor="white [3201]" strokeweight=".5pt">
                <v:textbox>
                  <w:txbxContent>
                    <w:p w:rsidR="000D787F" w:rsidRDefault="000D787F">
                      <w:r w:rsidRPr="000D787F">
                        <w:drawing>
                          <wp:inline distT="0" distB="0" distL="0" distR="0">
                            <wp:extent cx="1745615" cy="1396596"/>
                            <wp:effectExtent l="0" t="0" r="6985" b="0"/>
                            <wp:docPr id="17" name="Picture 17" descr="Image result for smart target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smart target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5615" cy="1396596"/>
                                    </a:xfrm>
                                    <a:prstGeom prst="rect">
                                      <a:avLst/>
                                    </a:prstGeom>
                                    <a:noFill/>
                                    <a:ln>
                                      <a:noFill/>
                                    </a:ln>
                                  </pic:spPr>
                                </pic:pic>
                              </a:graphicData>
                            </a:graphic>
                          </wp:inline>
                        </w:drawing>
                      </w:r>
                    </w:p>
                  </w:txbxContent>
                </v:textbox>
              </v:shape>
            </w:pict>
          </mc:Fallback>
        </mc:AlternateContent>
      </w:r>
      <w:r>
        <w:rPr>
          <w:noProof/>
          <w:sz w:val="20"/>
          <w:szCs w:val="20"/>
          <w:lang w:eastAsia="en-GB"/>
        </w:rPr>
        <mc:AlternateContent>
          <mc:Choice Requires="wps">
            <w:drawing>
              <wp:anchor distT="0" distB="0" distL="114300" distR="114300" simplePos="0" relativeHeight="251705344" behindDoc="0" locked="0" layoutInCell="1" allowOverlap="1">
                <wp:simplePos x="0" y="0"/>
                <wp:positionH relativeFrom="column">
                  <wp:posOffset>166255</wp:posOffset>
                </wp:positionH>
                <wp:positionV relativeFrom="paragraph">
                  <wp:posOffset>5617029</wp:posOffset>
                </wp:positionV>
                <wp:extent cx="12670921" cy="1484382"/>
                <wp:effectExtent l="0" t="0" r="16510" b="20955"/>
                <wp:wrapNone/>
                <wp:docPr id="15" name="Text Box 15"/>
                <wp:cNvGraphicFramePr/>
                <a:graphic xmlns:a="http://schemas.openxmlformats.org/drawingml/2006/main">
                  <a:graphicData uri="http://schemas.microsoft.com/office/word/2010/wordprocessingShape">
                    <wps:wsp>
                      <wps:cNvSpPr txBox="1"/>
                      <wps:spPr>
                        <a:xfrm>
                          <a:off x="0" y="0"/>
                          <a:ext cx="12670921" cy="1484382"/>
                        </a:xfrm>
                        <a:prstGeom prst="rect">
                          <a:avLst/>
                        </a:prstGeom>
                        <a:solidFill>
                          <a:schemeClr val="lt1"/>
                        </a:solidFill>
                        <a:ln w="6350">
                          <a:solidFill>
                            <a:prstClr val="black"/>
                          </a:solidFill>
                        </a:ln>
                      </wps:spPr>
                      <wps:txbx>
                        <w:txbxContent>
                          <w:p w:rsidR="000D787F" w:rsidRPr="000D787F" w:rsidRDefault="000D787F">
                            <w:pPr>
                              <w:rPr>
                                <w:b/>
                                <w:sz w:val="32"/>
                                <w:szCs w:val="32"/>
                                <w:u w:val="single"/>
                              </w:rPr>
                            </w:pPr>
                            <w:r w:rsidRPr="000D787F">
                              <w:rPr>
                                <w:b/>
                                <w:sz w:val="32"/>
                                <w:szCs w:val="32"/>
                                <w:u w:val="single"/>
                              </w:rPr>
                              <w:t xml:space="preserve">Target Setting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8" type="#_x0000_t202" style="position:absolute;margin-left:13.1pt;margin-top:442.3pt;width:997.7pt;height:116.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" fillcolor="white [3201]" strokeweight=".5pt">
                <v:textbox>
                  <w:txbxContent>
                    <w:p w:rsidR="000D787F" w:rsidRPr="000D787F" w:rsidRDefault="000D787F">
                      <w:pPr>
                        <w:rPr>
                          <w:b/>
                          <w:sz w:val="32"/>
                          <w:szCs w:val="32"/>
                          <w:u w:val="single"/>
                        </w:rPr>
                      </w:pPr>
                      <w:r w:rsidRPr="000D787F">
                        <w:rPr>
                          <w:b/>
                          <w:sz w:val="32"/>
                          <w:szCs w:val="32"/>
                          <w:u w:val="single"/>
                        </w:rPr>
                        <w:t xml:space="preserve">Target Setting  </w:t>
                      </w:r>
                    </w:p>
                  </w:txbxContent>
                </v:textbox>
              </v:shape>
            </w:pict>
          </mc:Fallback>
        </mc:AlternateContent>
      </w:r>
      <w:r>
        <w:rPr>
          <w:noProof/>
          <w:sz w:val="20"/>
          <w:szCs w:val="20"/>
          <w:lang w:eastAsia="en-GB"/>
        </w:rPr>
        <mc:AlternateContent>
          <mc:Choice Requires="wps">
            <w:drawing>
              <wp:anchor distT="0" distB="0" distL="114300" distR="114300" simplePos="0" relativeHeight="251704320" behindDoc="0" locked="0" layoutInCell="1" allowOverlap="1">
                <wp:simplePos x="0" y="0"/>
                <wp:positionH relativeFrom="column">
                  <wp:posOffset>10353395</wp:posOffset>
                </wp:positionH>
                <wp:positionV relativeFrom="paragraph">
                  <wp:posOffset>7124675</wp:posOffset>
                </wp:positionV>
                <wp:extent cx="2719450" cy="1389413"/>
                <wp:effectExtent l="0" t="0" r="24130" b="20320"/>
                <wp:wrapNone/>
                <wp:docPr id="14" name="Text Box 14"/>
                <wp:cNvGraphicFramePr/>
                <a:graphic xmlns:a="http://schemas.openxmlformats.org/drawingml/2006/main">
                  <a:graphicData uri="http://schemas.microsoft.com/office/word/2010/wordprocessingShape">
                    <wps:wsp>
                      <wps:cNvSpPr txBox="1"/>
                      <wps:spPr>
                        <a:xfrm>
                          <a:off x="0" y="0"/>
                          <a:ext cx="2719450" cy="1389413"/>
                        </a:xfrm>
                        <a:prstGeom prst="rect">
                          <a:avLst/>
                        </a:prstGeom>
                        <a:solidFill>
                          <a:schemeClr val="lt1"/>
                        </a:solidFill>
                        <a:ln w="6350">
                          <a:solidFill>
                            <a:prstClr val="black"/>
                          </a:solidFill>
                        </a:ln>
                      </wps:spPr>
                      <wps:txbx>
                        <w:txbxContent>
                          <w:p w:rsidR="000D787F" w:rsidRDefault="000D787F">
                            <w:r>
                              <w:t>People who follow a plan for a physically healthier lifestyle will be fitter, lose weight and have improved self -concept.  They will also have lower blood pressure, healthier heart and reduced risk of cancers.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9" type="#_x0000_t202" style="position:absolute;margin-left:815.25pt;margin-top:561pt;width:214.15pt;height:109.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" fillcolor="white [3201]" strokeweight=".5pt">
                <v:textbox>
                  <w:txbxContent>
                    <w:p w:rsidR="000D787F" w:rsidRDefault="000D787F">
                      <w:r>
                        <w:t>People who follow a plan for a physically healthier lifestyle will be fitter, lose weight and have improved self -concept.  They will also have lower blood pressure, healthier heart and reduced risk of cancers.</w:t>
                      </w:r>
                    </w:p>
                  </w:txbxContent>
                </v:textbox>
              </v:shape>
            </w:pict>
          </mc:Fallback>
        </mc:AlternateContent>
      </w:r>
      <w:r>
        <w:rPr>
          <w:noProof/>
          <w:sz w:val="20"/>
          <w:szCs w:val="20"/>
          <w:lang w:eastAsia="en-GB"/>
        </w:rPr>
        <mc:AlternateContent>
          <mc:Choice Requires="wps">
            <w:drawing>
              <wp:anchor distT="0" distB="0" distL="114300" distR="114300" simplePos="0" relativeHeight="251703296" behindDoc="0" locked="0" layoutInCell="1" allowOverlap="1">
                <wp:simplePos x="0" y="0"/>
                <wp:positionH relativeFrom="column">
                  <wp:posOffset>106878</wp:posOffset>
                </wp:positionH>
                <wp:positionV relativeFrom="paragraph">
                  <wp:posOffset>4940135</wp:posOffset>
                </wp:positionV>
                <wp:extent cx="13039106" cy="3811979"/>
                <wp:effectExtent l="0" t="0" r="10160" b="17145"/>
                <wp:wrapNone/>
                <wp:docPr id="13" name="Text Box 13"/>
                <wp:cNvGraphicFramePr/>
                <a:graphic xmlns:a="http://schemas.openxmlformats.org/drawingml/2006/main">
                  <a:graphicData uri="http://schemas.microsoft.com/office/word/2010/wordprocessingShape">
                    <wps:wsp>
                      <wps:cNvSpPr txBox="1"/>
                      <wps:spPr>
                        <a:xfrm>
                          <a:off x="0" y="0"/>
                          <a:ext cx="13039106" cy="3811979"/>
                        </a:xfrm>
                        <a:prstGeom prst="rect">
                          <a:avLst/>
                        </a:prstGeom>
                        <a:solidFill>
                          <a:schemeClr val="lt1"/>
                        </a:solidFill>
                        <a:ln w="6350">
                          <a:solidFill>
                            <a:prstClr val="black"/>
                          </a:solidFill>
                        </a:ln>
                      </wps:spPr>
                      <wps:txbx>
                        <w:txbxContent>
                          <w:p w:rsidR="000D787F" w:rsidRDefault="000D787F">
                            <w:pPr>
                              <w:rPr>
                                <w:sz w:val="24"/>
                                <w:szCs w:val="24"/>
                              </w:rPr>
                            </w:pPr>
                            <w:r w:rsidRPr="000D787F">
                              <w:rPr>
                                <w:sz w:val="24"/>
                                <w:szCs w:val="24"/>
                              </w:rPr>
                              <w:t>Planning for better health and well -being improvement plans focus on physical health but can also address any kind of health problem and may include changes in all areas physical, intellectual, emotional and social meeting holistic needs.  Physiological indicators and lifestyle data can be used to identify health problems, setting goals and targets to monitor progress. For example a person with a high BMI may benefit from exercise and h</w:t>
                            </w:r>
                            <w:r w:rsidRPr="000D787F">
                              <w:rPr>
                                <w:sz w:val="24"/>
                                <w:szCs w:val="24"/>
                              </w:rPr>
                              <w:t xml:space="preserve">ealthy eating, someone who drinks alcohol more than the recommended limit would benefit from a plan to reduce their daily intake. </w:t>
                            </w:r>
                          </w:p>
                          <w:p w:rsidR="000D787F" w:rsidRDefault="000D787F">
                            <w:pPr>
                              <w:rPr>
                                <w:sz w:val="24"/>
                                <w:szCs w:val="24"/>
                              </w:rPr>
                            </w:pPr>
                          </w:p>
                          <w:p w:rsidR="000D787F" w:rsidRDefault="000D787F">
                            <w:pPr>
                              <w:rPr>
                                <w:sz w:val="24"/>
                                <w:szCs w:val="24"/>
                              </w:rPr>
                            </w:pPr>
                          </w:p>
                          <w:p w:rsidR="000D787F" w:rsidRDefault="000D787F">
                            <w:pPr>
                              <w:rPr>
                                <w:sz w:val="24"/>
                                <w:szCs w:val="24"/>
                              </w:rPr>
                            </w:pPr>
                          </w:p>
                          <w:p w:rsidR="000D787F" w:rsidRDefault="000D787F">
                            <w:pPr>
                              <w:rPr>
                                <w:sz w:val="24"/>
                                <w:szCs w:val="24"/>
                              </w:rPr>
                            </w:pPr>
                          </w:p>
                          <w:p w:rsidR="000D787F" w:rsidRPr="000D787F" w:rsidRDefault="000D787F">
                            <w:pPr>
                              <w:rPr>
                                <w:sz w:val="24"/>
                                <w:szCs w:val="24"/>
                              </w:rPr>
                            </w:pPr>
                          </w:p>
                          <w:tbl>
                            <w:tblPr>
                              <w:tblStyle w:val="TableGrid"/>
                              <w:tblW w:w="0" w:type="auto"/>
                              <w:tblLook w:val="04A0" w:firstRow="1" w:lastRow="0" w:firstColumn="1" w:lastColumn="0" w:noHBand="0" w:noVBand="1"/>
                            </w:tblPr>
                            <w:tblGrid>
                              <w:gridCol w:w="704"/>
                              <w:gridCol w:w="5387"/>
                              <w:gridCol w:w="9780"/>
                            </w:tblGrid>
                            <w:tr w:rsidR="000D787F" w:rsidTr="000D787F">
                              <w:tc>
                                <w:tcPr>
                                  <w:tcW w:w="704" w:type="dxa"/>
                                </w:tcPr>
                                <w:p w:rsidR="000D787F" w:rsidRDefault="000D787F">
                                  <w:pPr>
                                    <w:rPr>
                                      <w:sz w:val="24"/>
                                      <w:szCs w:val="24"/>
                                    </w:rPr>
                                  </w:pPr>
                                  <w:r>
                                    <w:rPr>
                                      <w:sz w:val="24"/>
                                      <w:szCs w:val="24"/>
                                    </w:rPr>
                                    <w:t>Step 1</w:t>
                                  </w:r>
                                </w:p>
                              </w:tc>
                              <w:tc>
                                <w:tcPr>
                                  <w:tcW w:w="5387" w:type="dxa"/>
                                </w:tcPr>
                                <w:p w:rsidR="000D787F" w:rsidRDefault="000D787F" w:rsidP="000D787F">
                                  <w:pPr>
                                    <w:rPr>
                                      <w:sz w:val="24"/>
                                      <w:szCs w:val="24"/>
                                    </w:rPr>
                                  </w:pPr>
                                  <w:r>
                                    <w:rPr>
                                      <w:sz w:val="24"/>
                                      <w:szCs w:val="24"/>
                                    </w:rPr>
                                    <w:t>Interpret data and identify the Health concern</w:t>
                                  </w:r>
                                </w:p>
                                <w:p w:rsidR="000D787F" w:rsidRDefault="000D787F" w:rsidP="000D787F">
                                  <w:pPr>
                                    <w:rPr>
                                      <w:sz w:val="24"/>
                                      <w:szCs w:val="24"/>
                                    </w:rPr>
                                  </w:pPr>
                                  <w:r>
                                    <w:rPr>
                                      <w:sz w:val="24"/>
                                      <w:szCs w:val="24"/>
                                    </w:rPr>
                                    <w:t>Goal to make improvements</w:t>
                                  </w:r>
                                </w:p>
                              </w:tc>
                              <w:tc>
                                <w:tcPr>
                                  <w:tcW w:w="9780" w:type="dxa"/>
                                </w:tcPr>
                                <w:p w:rsidR="000D787F" w:rsidRDefault="000D787F">
                                  <w:pPr>
                                    <w:rPr>
                                      <w:sz w:val="24"/>
                                      <w:szCs w:val="24"/>
                                    </w:rPr>
                                  </w:pPr>
                                  <w:r>
                                    <w:rPr>
                                      <w:sz w:val="24"/>
                                      <w:szCs w:val="24"/>
                                    </w:rPr>
                                    <w:t>Smokers cough</w:t>
                                  </w:r>
                                </w:p>
                                <w:p w:rsidR="000D787F" w:rsidRDefault="000D787F">
                                  <w:pPr>
                                    <w:rPr>
                                      <w:sz w:val="24"/>
                                      <w:szCs w:val="24"/>
                                    </w:rPr>
                                  </w:pPr>
                                  <w:r>
                                    <w:rPr>
                                      <w:sz w:val="24"/>
                                      <w:szCs w:val="24"/>
                                    </w:rPr>
                                    <w:t>Improved respiratory health</w:t>
                                  </w:r>
                                </w:p>
                              </w:tc>
                            </w:tr>
                            <w:tr w:rsidR="000D787F" w:rsidTr="000D787F">
                              <w:tc>
                                <w:tcPr>
                                  <w:tcW w:w="704" w:type="dxa"/>
                                </w:tcPr>
                                <w:p w:rsidR="000D787F" w:rsidRDefault="000D787F">
                                  <w:pPr>
                                    <w:rPr>
                                      <w:sz w:val="24"/>
                                      <w:szCs w:val="24"/>
                                    </w:rPr>
                                  </w:pPr>
                                  <w:r>
                                    <w:rPr>
                                      <w:sz w:val="24"/>
                                      <w:szCs w:val="24"/>
                                    </w:rPr>
                                    <w:t>2</w:t>
                                  </w:r>
                                </w:p>
                              </w:tc>
                              <w:tc>
                                <w:tcPr>
                                  <w:tcW w:w="5387" w:type="dxa"/>
                                </w:tcPr>
                                <w:p w:rsidR="000D787F" w:rsidRDefault="000D787F">
                                  <w:pPr>
                                    <w:rPr>
                                      <w:sz w:val="24"/>
                                      <w:szCs w:val="24"/>
                                    </w:rPr>
                                  </w:pPr>
                                  <w:r>
                                    <w:rPr>
                                      <w:sz w:val="24"/>
                                      <w:szCs w:val="24"/>
                                    </w:rPr>
                                    <w:t>Recommended Action</w:t>
                                  </w:r>
                                </w:p>
                              </w:tc>
                              <w:tc>
                                <w:tcPr>
                                  <w:tcW w:w="9780" w:type="dxa"/>
                                </w:tcPr>
                                <w:p w:rsidR="000D787F" w:rsidRDefault="000D787F">
                                  <w:pPr>
                                    <w:rPr>
                                      <w:sz w:val="24"/>
                                      <w:szCs w:val="24"/>
                                    </w:rPr>
                                  </w:pPr>
                                  <w:r>
                                    <w:rPr>
                                      <w:sz w:val="24"/>
                                      <w:szCs w:val="24"/>
                                    </w:rPr>
                                    <w:t>Stop smoking</w:t>
                                  </w:r>
                                </w:p>
                              </w:tc>
                            </w:tr>
                            <w:tr w:rsidR="000D787F" w:rsidTr="000D787F">
                              <w:tc>
                                <w:tcPr>
                                  <w:tcW w:w="704" w:type="dxa"/>
                                </w:tcPr>
                                <w:p w:rsidR="000D787F" w:rsidRDefault="000D787F">
                                  <w:pPr>
                                    <w:rPr>
                                      <w:sz w:val="24"/>
                                      <w:szCs w:val="24"/>
                                    </w:rPr>
                                  </w:pPr>
                                  <w:r>
                                    <w:rPr>
                                      <w:sz w:val="24"/>
                                      <w:szCs w:val="24"/>
                                    </w:rPr>
                                    <w:t>3</w:t>
                                  </w:r>
                                </w:p>
                              </w:tc>
                              <w:tc>
                                <w:tcPr>
                                  <w:tcW w:w="5387" w:type="dxa"/>
                                </w:tcPr>
                                <w:p w:rsidR="000D787F" w:rsidRDefault="000D787F">
                                  <w:pPr>
                                    <w:rPr>
                                      <w:sz w:val="24"/>
                                      <w:szCs w:val="24"/>
                                    </w:rPr>
                                  </w:pPr>
                                  <w:r>
                                    <w:rPr>
                                      <w:sz w:val="24"/>
                                      <w:szCs w:val="24"/>
                                    </w:rPr>
                                    <w:t>Target</w:t>
                                  </w:r>
                                </w:p>
                              </w:tc>
                              <w:tc>
                                <w:tcPr>
                                  <w:tcW w:w="9780" w:type="dxa"/>
                                </w:tcPr>
                                <w:p w:rsidR="000D787F" w:rsidRDefault="000D787F">
                                  <w:pPr>
                                    <w:rPr>
                                      <w:sz w:val="24"/>
                                      <w:szCs w:val="24"/>
                                    </w:rPr>
                                  </w:pPr>
                                  <w:r>
                                    <w:rPr>
                                      <w:sz w:val="24"/>
                                      <w:szCs w:val="24"/>
                                    </w:rPr>
                                    <w:t>Progressively cut down number of cigarettes smoked to 5 per day in 4 weeks, then to 0 per day in 6 months.</w:t>
                                  </w:r>
                                </w:p>
                              </w:tc>
                            </w:tr>
                            <w:tr w:rsidR="000D787F" w:rsidTr="000D787F">
                              <w:tc>
                                <w:tcPr>
                                  <w:tcW w:w="704" w:type="dxa"/>
                                </w:tcPr>
                                <w:p w:rsidR="000D787F" w:rsidRDefault="000D787F">
                                  <w:pPr>
                                    <w:rPr>
                                      <w:sz w:val="24"/>
                                      <w:szCs w:val="24"/>
                                    </w:rPr>
                                  </w:pPr>
                                  <w:r>
                                    <w:rPr>
                                      <w:sz w:val="24"/>
                                      <w:szCs w:val="24"/>
                                    </w:rPr>
                                    <w:t>4</w:t>
                                  </w:r>
                                </w:p>
                              </w:tc>
                              <w:tc>
                                <w:tcPr>
                                  <w:tcW w:w="5387" w:type="dxa"/>
                                </w:tcPr>
                                <w:p w:rsidR="000D787F" w:rsidRDefault="000D787F">
                                  <w:pPr>
                                    <w:rPr>
                                      <w:sz w:val="24"/>
                                      <w:szCs w:val="24"/>
                                    </w:rPr>
                                  </w:pPr>
                                  <w:r>
                                    <w:rPr>
                                      <w:sz w:val="24"/>
                                      <w:szCs w:val="24"/>
                                    </w:rPr>
                                    <w:t>Support</w:t>
                                  </w:r>
                                </w:p>
                              </w:tc>
                              <w:tc>
                                <w:tcPr>
                                  <w:tcW w:w="9780" w:type="dxa"/>
                                </w:tcPr>
                                <w:p w:rsidR="000D787F" w:rsidRDefault="000D787F">
                                  <w:pPr>
                                    <w:rPr>
                                      <w:sz w:val="24"/>
                                      <w:szCs w:val="24"/>
                                    </w:rPr>
                                  </w:pPr>
                                  <w:r>
                                    <w:rPr>
                                      <w:sz w:val="24"/>
                                      <w:szCs w:val="24"/>
                                    </w:rPr>
                                    <w:t>Action on smoking (Charity)</w:t>
                                  </w:r>
                                </w:p>
                              </w:tc>
                            </w:tr>
                            <w:tr w:rsidR="000D787F" w:rsidTr="000D787F">
                              <w:tc>
                                <w:tcPr>
                                  <w:tcW w:w="704" w:type="dxa"/>
                                </w:tcPr>
                                <w:p w:rsidR="000D787F" w:rsidRDefault="000D787F">
                                  <w:pPr>
                                    <w:rPr>
                                      <w:sz w:val="24"/>
                                      <w:szCs w:val="24"/>
                                    </w:rPr>
                                  </w:pPr>
                                  <w:r>
                                    <w:rPr>
                                      <w:sz w:val="24"/>
                                      <w:szCs w:val="24"/>
                                    </w:rPr>
                                    <w:t>5</w:t>
                                  </w:r>
                                </w:p>
                              </w:tc>
                              <w:tc>
                                <w:tcPr>
                                  <w:tcW w:w="5387" w:type="dxa"/>
                                </w:tcPr>
                                <w:p w:rsidR="000D787F" w:rsidRDefault="000D787F">
                                  <w:pPr>
                                    <w:rPr>
                                      <w:sz w:val="24"/>
                                      <w:szCs w:val="24"/>
                                    </w:rPr>
                                  </w:pPr>
                                  <w:r>
                                    <w:rPr>
                                      <w:sz w:val="24"/>
                                      <w:szCs w:val="24"/>
                                    </w:rPr>
                                    <w:t>Overcoming obstacles</w:t>
                                  </w:r>
                                </w:p>
                              </w:tc>
                              <w:tc>
                                <w:tcPr>
                                  <w:tcW w:w="9780" w:type="dxa"/>
                                </w:tcPr>
                                <w:p w:rsidR="000D787F" w:rsidRDefault="000D787F">
                                  <w:pPr>
                                    <w:rPr>
                                      <w:sz w:val="24"/>
                                      <w:szCs w:val="24"/>
                                    </w:rPr>
                                  </w:pPr>
                                  <w:r>
                                    <w:rPr>
                                      <w:sz w:val="24"/>
                                      <w:szCs w:val="24"/>
                                    </w:rPr>
                                    <w:t>Using nicotine patches to overcome nicotine cravings</w:t>
                                  </w:r>
                                </w:p>
                              </w:tc>
                            </w:tr>
                          </w:tbl>
                          <w:p w:rsidR="000D787F" w:rsidRPr="000D787F" w:rsidRDefault="000D787F">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0" type="#_x0000_t202" style="position:absolute;margin-left:8.4pt;margin-top:389pt;width:1026.7pt;height:300.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" fillcolor="white [3201]" strokeweight=".5pt">
                <v:textbox>
                  <w:txbxContent>
                    <w:p w:rsidR="000D787F" w:rsidRDefault="000D787F">
                      <w:pPr>
                        <w:rPr>
                          <w:sz w:val="24"/>
                          <w:szCs w:val="24"/>
                        </w:rPr>
                      </w:pPr>
                      <w:r w:rsidRPr="000D787F">
                        <w:rPr>
                          <w:sz w:val="24"/>
                          <w:szCs w:val="24"/>
                        </w:rPr>
                        <w:t>Planning for better health and well -being improvement plans focus on physical health but can also address any kind of health problem and may include changes in all areas physical, intellectual, emotional and social meeting holistic needs.  Physiological indicators and lifestyle data can be used to identify health problems, setting goals and targets to monitor progress. For example a person with a high BMI may benefit from exercise and h</w:t>
                      </w:r>
                      <w:r w:rsidRPr="000D787F">
                        <w:rPr>
                          <w:sz w:val="24"/>
                          <w:szCs w:val="24"/>
                        </w:rPr>
                        <w:t xml:space="preserve">ealthy eating, someone who drinks alcohol more than the recommended limit would benefit from a plan to reduce their daily intake. </w:t>
                      </w:r>
                    </w:p>
                    <w:p w:rsidR="000D787F" w:rsidRDefault="000D787F">
                      <w:pPr>
                        <w:rPr>
                          <w:sz w:val="24"/>
                          <w:szCs w:val="24"/>
                        </w:rPr>
                      </w:pPr>
                    </w:p>
                    <w:p w:rsidR="000D787F" w:rsidRDefault="000D787F">
                      <w:pPr>
                        <w:rPr>
                          <w:sz w:val="24"/>
                          <w:szCs w:val="24"/>
                        </w:rPr>
                      </w:pPr>
                    </w:p>
                    <w:p w:rsidR="000D787F" w:rsidRDefault="000D787F">
                      <w:pPr>
                        <w:rPr>
                          <w:sz w:val="24"/>
                          <w:szCs w:val="24"/>
                        </w:rPr>
                      </w:pPr>
                    </w:p>
                    <w:p w:rsidR="000D787F" w:rsidRDefault="000D787F">
                      <w:pPr>
                        <w:rPr>
                          <w:sz w:val="24"/>
                          <w:szCs w:val="24"/>
                        </w:rPr>
                      </w:pPr>
                    </w:p>
                    <w:p w:rsidR="000D787F" w:rsidRPr="000D787F" w:rsidRDefault="000D787F">
                      <w:pPr>
                        <w:rPr>
                          <w:sz w:val="24"/>
                          <w:szCs w:val="24"/>
                        </w:rPr>
                      </w:pPr>
                    </w:p>
                    <w:tbl>
                      <w:tblPr>
                        <w:tblStyle w:val="TableGrid"/>
                        <w:tblW w:w="0" w:type="auto"/>
                        <w:tblLook w:val="04A0" w:firstRow="1" w:lastRow="0" w:firstColumn="1" w:lastColumn="0" w:noHBand="0" w:noVBand="1"/>
                      </w:tblPr>
                      <w:tblGrid>
                        <w:gridCol w:w="704"/>
                        <w:gridCol w:w="5387"/>
                        <w:gridCol w:w="9780"/>
                      </w:tblGrid>
                      <w:tr w:rsidR="000D787F" w:rsidTr="000D787F">
                        <w:tc>
                          <w:tcPr>
                            <w:tcW w:w="704" w:type="dxa"/>
                          </w:tcPr>
                          <w:p w:rsidR="000D787F" w:rsidRDefault="000D787F">
                            <w:pPr>
                              <w:rPr>
                                <w:sz w:val="24"/>
                                <w:szCs w:val="24"/>
                              </w:rPr>
                            </w:pPr>
                            <w:r>
                              <w:rPr>
                                <w:sz w:val="24"/>
                                <w:szCs w:val="24"/>
                              </w:rPr>
                              <w:t>Step 1</w:t>
                            </w:r>
                          </w:p>
                        </w:tc>
                        <w:tc>
                          <w:tcPr>
                            <w:tcW w:w="5387" w:type="dxa"/>
                          </w:tcPr>
                          <w:p w:rsidR="000D787F" w:rsidRDefault="000D787F" w:rsidP="000D787F">
                            <w:pPr>
                              <w:rPr>
                                <w:sz w:val="24"/>
                                <w:szCs w:val="24"/>
                              </w:rPr>
                            </w:pPr>
                            <w:r>
                              <w:rPr>
                                <w:sz w:val="24"/>
                                <w:szCs w:val="24"/>
                              </w:rPr>
                              <w:t>Interpret data and identify the Health concern</w:t>
                            </w:r>
                          </w:p>
                          <w:p w:rsidR="000D787F" w:rsidRDefault="000D787F" w:rsidP="000D787F">
                            <w:pPr>
                              <w:rPr>
                                <w:sz w:val="24"/>
                                <w:szCs w:val="24"/>
                              </w:rPr>
                            </w:pPr>
                            <w:r>
                              <w:rPr>
                                <w:sz w:val="24"/>
                                <w:szCs w:val="24"/>
                              </w:rPr>
                              <w:t>Goal to make improvements</w:t>
                            </w:r>
                          </w:p>
                        </w:tc>
                        <w:tc>
                          <w:tcPr>
                            <w:tcW w:w="9780" w:type="dxa"/>
                          </w:tcPr>
                          <w:p w:rsidR="000D787F" w:rsidRDefault="000D787F">
                            <w:pPr>
                              <w:rPr>
                                <w:sz w:val="24"/>
                                <w:szCs w:val="24"/>
                              </w:rPr>
                            </w:pPr>
                            <w:r>
                              <w:rPr>
                                <w:sz w:val="24"/>
                                <w:szCs w:val="24"/>
                              </w:rPr>
                              <w:t>Smokers cough</w:t>
                            </w:r>
                          </w:p>
                          <w:p w:rsidR="000D787F" w:rsidRDefault="000D787F">
                            <w:pPr>
                              <w:rPr>
                                <w:sz w:val="24"/>
                                <w:szCs w:val="24"/>
                              </w:rPr>
                            </w:pPr>
                            <w:r>
                              <w:rPr>
                                <w:sz w:val="24"/>
                                <w:szCs w:val="24"/>
                              </w:rPr>
                              <w:t>Improved respiratory health</w:t>
                            </w:r>
                          </w:p>
                        </w:tc>
                      </w:tr>
                      <w:tr w:rsidR="000D787F" w:rsidTr="000D787F">
                        <w:tc>
                          <w:tcPr>
                            <w:tcW w:w="704" w:type="dxa"/>
                          </w:tcPr>
                          <w:p w:rsidR="000D787F" w:rsidRDefault="000D787F">
                            <w:pPr>
                              <w:rPr>
                                <w:sz w:val="24"/>
                                <w:szCs w:val="24"/>
                              </w:rPr>
                            </w:pPr>
                            <w:r>
                              <w:rPr>
                                <w:sz w:val="24"/>
                                <w:szCs w:val="24"/>
                              </w:rPr>
                              <w:t>2</w:t>
                            </w:r>
                          </w:p>
                        </w:tc>
                        <w:tc>
                          <w:tcPr>
                            <w:tcW w:w="5387" w:type="dxa"/>
                          </w:tcPr>
                          <w:p w:rsidR="000D787F" w:rsidRDefault="000D787F">
                            <w:pPr>
                              <w:rPr>
                                <w:sz w:val="24"/>
                                <w:szCs w:val="24"/>
                              </w:rPr>
                            </w:pPr>
                            <w:r>
                              <w:rPr>
                                <w:sz w:val="24"/>
                                <w:szCs w:val="24"/>
                              </w:rPr>
                              <w:t>Recommended Action</w:t>
                            </w:r>
                          </w:p>
                        </w:tc>
                        <w:tc>
                          <w:tcPr>
                            <w:tcW w:w="9780" w:type="dxa"/>
                          </w:tcPr>
                          <w:p w:rsidR="000D787F" w:rsidRDefault="000D787F">
                            <w:pPr>
                              <w:rPr>
                                <w:sz w:val="24"/>
                                <w:szCs w:val="24"/>
                              </w:rPr>
                            </w:pPr>
                            <w:r>
                              <w:rPr>
                                <w:sz w:val="24"/>
                                <w:szCs w:val="24"/>
                              </w:rPr>
                              <w:t>Stop smoking</w:t>
                            </w:r>
                          </w:p>
                        </w:tc>
                      </w:tr>
                      <w:tr w:rsidR="000D787F" w:rsidTr="000D787F">
                        <w:tc>
                          <w:tcPr>
                            <w:tcW w:w="704" w:type="dxa"/>
                          </w:tcPr>
                          <w:p w:rsidR="000D787F" w:rsidRDefault="000D787F">
                            <w:pPr>
                              <w:rPr>
                                <w:sz w:val="24"/>
                                <w:szCs w:val="24"/>
                              </w:rPr>
                            </w:pPr>
                            <w:r>
                              <w:rPr>
                                <w:sz w:val="24"/>
                                <w:szCs w:val="24"/>
                              </w:rPr>
                              <w:t>3</w:t>
                            </w:r>
                          </w:p>
                        </w:tc>
                        <w:tc>
                          <w:tcPr>
                            <w:tcW w:w="5387" w:type="dxa"/>
                          </w:tcPr>
                          <w:p w:rsidR="000D787F" w:rsidRDefault="000D787F">
                            <w:pPr>
                              <w:rPr>
                                <w:sz w:val="24"/>
                                <w:szCs w:val="24"/>
                              </w:rPr>
                            </w:pPr>
                            <w:r>
                              <w:rPr>
                                <w:sz w:val="24"/>
                                <w:szCs w:val="24"/>
                              </w:rPr>
                              <w:t>Target</w:t>
                            </w:r>
                          </w:p>
                        </w:tc>
                        <w:tc>
                          <w:tcPr>
                            <w:tcW w:w="9780" w:type="dxa"/>
                          </w:tcPr>
                          <w:p w:rsidR="000D787F" w:rsidRDefault="000D787F">
                            <w:pPr>
                              <w:rPr>
                                <w:sz w:val="24"/>
                                <w:szCs w:val="24"/>
                              </w:rPr>
                            </w:pPr>
                            <w:r>
                              <w:rPr>
                                <w:sz w:val="24"/>
                                <w:szCs w:val="24"/>
                              </w:rPr>
                              <w:t>Progressively cut down number of cigarettes smoked to 5 per day in 4 weeks, then to 0 per day in 6 months.</w:t>
                            </w:r>
                          </w:p>
                        </w:tc>
                      </w:tr>
                      <w:tr w:rsidR="000D787F" w:rsidTr="000D787F">
                        <w:tc>
                          <w:tcPr>
                            <w:tcW w:w="704" w:type="dxa"/>
                          </w:tcPr>
                          <w:p w:rsidR="000D787F" w:rsidRDefault="000D787F">
                            <w:pPr>
                              <w:rPr>
                                <w:sz w:val="24"/>
                                <w:szCs w:val="24"/>
                              </w:rPr>
                            </w:pPr>
                            <w:r>
                              <w:rPr>
                                <w:sz w:val="24"/>
                                <w:szCs w:val="24"/>
                              </w:rPr>
                              <w:t>4</w:t>
                            </w:r>
                          </w:p>
                        </w:tc>
                        <w:tc>
                          <w:tcPr>
                            <w:tcW w:w="5387" w:type="dxa"/>
                          </w:tcPr>
                          <w:p w:rsidR="000D787F" w:rsidRDefault="000D787F">
                            <w:pPr>
                              <w:rPr>
                                <w:sz w:val="24"/>
                                <w:szCs w:val="24"/>
                              </w:rPr>
                            </w:pPr>
                            <w:r>
                              <w:rPr>
                                <w:sz w:val="24"/>
                                <w:szCs w:val="24"/>
                              </w:rPr>
                              <w:t>Support</w:t>
                            </w:r>
                          </w:p>
                        </w:tc>
                        <w:tc>
                          <w:tcPr>
                            <w:tcW w:w="9780" w:type="dxa"/>
                          </w:tcPr>
                          <w:p w:rsidR="000D787F" w:rsidRDefault="000D787F">
                            <w:pPr>
                              <w:rPr>
                                <w:sz w:val="24"/>
                                <w:szCs w:val="24"/>
                              </w:rPr>
                            </w:pPr>
                            <w:r>
                              <w:rPr>
                                <w:sz w:val="24"/>
                                <w:szCs w:val="24"/>
                              </w:rPr>
                              <w:t>Action on smoking (Charity)</w:t>
                            </w:r>
                          </w:p>
                        </w:tc>
                      </w:tr>
                      <w:tr w:rsidR="000D787F" w:rsidTr="000D787F">
                        <w:tc>
                          <w:tcPr>
                            <w:tcW w:w="704" w:type="dxa"/>
                          </w:tcPr>
                          <w:p w:rsidR="000D787F" w:rsidRDefault="000D787F">
                            <w:pPr>
                              <w:rPr>
                                <w:sz w:val="24"/>
                                <w:szCs w:val="24"/>
                              </w:rPr>
                            </w:pPr>
                            <w:r>
                              <w:rPr>
                                <w:sz w:val="24"/>
                                <w:szCs w:val="24"/>
                              </w:rPr>
                              <w:t>5</w:t>
                            </w:r>
                          </w:p>
                        </w:tc>
                        <w:tc>
                          <w:tcPr>
                            <w:tcW w:w="5387" w:type="dxa"/>
                          </w:tcPr>
                          <w:p w:rsidR="000D787F" w:rsidRDefault="000D787F">
                            <w:pPr>
                              <w:rPr>
                                <w:sz w:val="24"/>
                                <w:szCs w:val="24"/>
                              </w:rPr>
                            </w:pPr>
                            <w:r>
                              <w:rPr>
                                <w:sz w:val="24"/>
                                <w:szCs w:val="24"/>
                              </w:rPr>
                              <w:t>Overcoming obstacles</w:t>
                            </w:r>
                          </w:p>
                        </w:tc>
                        <w:tc>
                          <w:tcPr>
                            <w:tcW w:w="9780" w:type="dxa"/>
                          </w:tcPr>
                          <w:p w:rsidR="000D787F" w:rsidRDefault="000D787F">
                            <w:pPr>
                              <w:rPr>
                                <w:sz w:val="24"/>
                                <w:szCs w:val="24"/>
                              </w:rPr>
                            </w:pPr>
                            <w:r>
                              <w:rPr>
                                <w:sz w:val="24"/>
                                <w:szCs w:val="24"/>
                              </w:rPr>
                              <w:t>Using nicotine patches to overcome nicotine cravings</w:t>
                            </w:r>
                          </w:p>
                        </w:tc>
                      </w:tr>
                    </w:tbl>
                    <w:p w:rsidR="000D787F" w:rsidRPr="000D787F" w:rsidRDefault="000D787F">
                      <w:pPr>
                        <w:rPr>
                          <w:sz w:val="24"/>
                          <w:szCs w:val="24"/>
                        </w:rPr>
                      </w:pPr>
                    </w:p>
                  </w:txbxContent>
                </v:textbox>
              </v:shape>
            </w:pict>
          </mc:Fallback>
        </mc:AlternateContent>
      </w:r>
      <w:r>
        <w:rPr>
          <w:noProof/>
          <w:sz w:val="20"/>
          <w:szCs w:val="20"/>
          <w:lang w:eastAsia="en-GB"/>
        </w:rPr>
        <mc:AlternateContent>
          <mc:Choice Requires="wps">
            <w:drawing>
              <wp:anchor distT="0" distB="0" distL="114300" distR="114300" simplePos="0" relativeHeight="251701248" behindDoc="0" locked="0" layoutInCell="1" allowOverlap="1">
                <wp:simplePos x="0" y="0"/>
                <wp:positionH relativeFrom="column">
                  <wp:posOffset>8977745</wp:posOffset>
                </wp:positionH>
                <wp:positionV relativeFrom="paragraph">
                  <wp:posOffset>748145</wp:posOffset>
                </wp:positionV>
                <wp:extent cx="4189095" cy="4120738"/>
                <wp:effectExtent l="0" t="0" r="20955" b="13335"/>
                <wp:wrapNone/>
                <wp:docPr id="7" name="Text Box 7"/>
                <wp:cNvGraphicFramePr/>
                <a:graphic xmlns:a="http://schemas.openxmlformats.org/drawingml/2006/main">
                  <a:graphicData uri="http://schemas.microsoft.com/office/word/2010/wordprocessingShape">
                    <wps:wsp>
                      <wps:cNvSpPr txBox="1"/>
                      <wps:spPr>
                        <a:xfrm>
                          <a:off x="0" y="0"/>
                          <a:ext cx="4189095" cy="4120738"/>
                        </a:xfrm>
                        <a:prstGeom prst="rect">
                          <a:avLst/>
                        </a:prstGeom>
                        <a:solidFill>
                          <a:schemeClr val="lt1"/>
                        </a:solidFill>
                        <a:ln w="6350">
                          <a:solidFill>
                            <a:prstClr val="black"/>
                          </a:solidFill>
                        </a:ln>
                      </wps:spPr>
                      <wps:txbx>
                        <w:txbxContent>
                          <w:p w:rsidR="000D787F" w:rsidRDefault="000D787F">
                            <w:pPr>
                              <w:rPr>
                                <w:b/>
                                <w:u w:val="single"/>
                              </w:rPr>
                            </w:pPr>
                            <w:r w:rsidRPr="000D787F">
                              <w:rPr>
                                <w:b/>
                                <w:u w:val="single"/>
                              </w:rPr>
                              <w:t>Inactive lifestyle</w:t>
                            </w:r>
                          </w:p>
                          <w:p w:rsidR="000D787F" w:rsidRDefault="000D787F">
                            <w:r w:rsidRPr="000D787F">
                              <w:t>Inactivity increases the risk of breast cancer by 17.9% and colon cancer by 18.7%</w:t>
                            </w:r>
                          </w:p>
                          <w:p w:rsidR="000D787F" w:rsidRDefault="000D787F">
                            <w:r>
                              <w:t>Increases the risk of diabetes type 2 by 13%</w:t>
                            </w:r>
                          </w:p>
                          <w:p w:rsidR="000D787F" w:rsidRDefault="000D787F">
                            <w:r>
                              <w:t>Leads to joint pain</w:t>
                            </w:r>
                          </w:p>
                          <w:p w:rsidR="000D787F" w:rsidRDefault="000D787F">
                            <w:r>
                              <w:t>Leads to coronary heart disease by 10.5%</w:t>
                            </w:r>
                          </w:p>
                          <w:p w:rsidR="000D787F" w:rsidRDefault="000D787F"/>
                          <w:p w:rsidR="000D787F" w:rsidRPr="000D787F" w:rsidRDefault="000D787F">
                            <w:pPr>
                              <w:rPr>
                                <w:b/>
                                <w:u w:val="single"/>
                              </w:rPr>
                            </w:pPr>
                            <w:r w:rsidRPr="000D787F">
                              <w:rPr>
                                <w:b/>
                                <w:u w:val="single"/>
                              </w:rPr>
                              <w:t>Services and Support</w:t>
                            </w:r>
                          </w:p>
                          <w:p w:rsidR="000D787F" w:rsidRDefault="000D787F">
                            <w:r>
                              <w:t xml:space="preserve">Dietician, Gym, personal trainer, clubs, informal care, GP, on line support. </w:t>
                            </w:r>
                          </w:p>
                          <w:p w:rsidR="000D787F" w:rsidRPr="000D787F" w:rsidRDefault="000D787F">
                            <w:r w:rsidRPr="000D787F">
                              <w:drawing>
                                <wp:inline distT="0" distB="0" distL="0" distR="0">
                                  <wp:extent cx="3999865" cy="1863775"/>
                                  <wp:effectExtent l="0" t="0" r="635" b="3175"/>
                                  <wp:docPr id="12" name="Picture 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99865" cy="18637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706.9pt;margin-top:58.9pt;width:329.85pt;height:324.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" fillcolor="white [3201]" strokeweight=".5pt">
                <v:textbox>
                  <w:txbxContent>
                    <w:p w:rsidR="000D787F" w:rsidRDefault="000D787F">
                      <w:pPr>
                        <w:rPr>
                          <w:b/>
                          <w:u w:val="single"/>
                        </w:rPr>
                      </w:pPr>
                      <w:r w:rsidRPr="000D787F">
                        <w:rPr>
                          <w:b/>
                          <w:u w:val="single"/>
                        </w:rPr>
                        <w:t>Inactive lifestyle</w:t>
                      </w:r>
                    </w:p>
                    <w:p w:rsidR="000D787F" w:rsidRDefault="000D787F">
                      <w:r w:rsidRPr="000D787F">
                        <w:t>Inactivity increases the risk of breast cancer by 17.9% and colon cancer by 18.7%</w:t>
                      </w:r>
                    </w:p>
                    <w:p w:rsidR="000D787F" w:rsidRDefault="000D787F">
                      <w:r>
                        <w:t>Increases the risk of diabetes type 2 by 13%</w:t>
                      </w:r>
                    </w:p>
                    <w:p w:rsidR="000D787F" w:rsidRDefault="000D787F">
                      <w:r>
                        <w:t>Leads to joint pain</w:t>
                      </w:r>
                    </w:p>
                    <w:p w:rsidR="000D787F" w:rsidRDefault="000D787F">
                      <w:r>
                        <w:t>Leads to coronary heart disease by 10.5%</w:t>
                      </w:r>
                    </w:p>
                    <w:p w:rsidR="000D787F" w:rsidRDefault="000D787F"/>
                    <w:p w:rsidR="000D787F" w:rsidRPr="000D787F" w:rsidRDefault="000D787F">
                      <w:pPr>
                        <w:rPr>
                          <w:b/>
                          <w:u w:val="single"/>
                        </w:rPr>
                      </w:pPr>
                      <w:r w:rsidRPr="000D787F">
                        <w:rPr>
                          <w:b/>
                          <w:u w:val="single"/>
                        </w:rPr>
                        <w:t>Services and Support</w:t>
                      </w:r>
                    </w:p>
                    <w:p w:rsidR="000D787F" w:rsidRDefault="000D787F">
                      <w:r>
                        <w:t xml:space="preserve">Dietician, Gym, personal trainer, clubs, informal care, GP, on line support. </w:t>
                      </w:r>
                    </w:p>
                    <w:p w:rsidR="000D787F" w:rsidRPr="000D787F" w:rsidRDefault="000D787F">
                      <w:r w:rsidRPr="000D787F">
                        <w:drawing>
                          <wp:inline distT="0" distB="0" distL="0" distR="0">
                            <wp:extent cx="3999865" cy="1863775"/>
                            <wp:effectExtent l="0" t="0" r="635" b="3175"/>
                            <wp:docPr id="12" name="Picture 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99865" cy="1863775"/>
                                    </a:xfrm>
                                    <a:prstGeom prst="rect">
                                      <a:avLst/>
                                    </a:prstGeom>
                                    <a:noFill/>
                                    <a:ln>
                                      <a:noFill/>
                                    </a:ln>
                                  </pic:spPr>
                                </pic:pic>
                              </a:graphicData>
                            </a:graphic>
                          </wp:inline>
                        </w:drawing>
                      </w:r>
                    </w:p>
                  </w:txbxContent>
                </v:textbox>
              </v:shape>
            </w:pict>
          </mc:Fallback>
        </mc:AlternateContent>
      </w:r>
      <w:r>
        <w:rPr>
          <w:noProof/>
          <w:sz w:val="20"/>
          <w:szCs w:val="20"/>
          <w:lang w:eastAsia="en-GB"/>
        </w:rPr>
        <mc:AlternateContent>
          <mc:Choice Requires="wps">
            <w:drawing>
              <wp:anchor distT="0" distB="0" distL="114300" distR="114300" simplePos="0" relativeHeight="251698176" behindDoc="0" locked="0" layoutInCell="1" allowOverlap="1">
                <wp:simplePos x="0" y="0"/>
                <wp:positionH relativeFrom="column">
                  <wp:posOffset>2766951</wp:posOffset>
                </wp:positionH>
                <wp:positionV relativeFrom="paragraph">
                  <wp:posOffset>2185060</wp:posOffset>
                </wp:positionV>
                <wp:extent cx="2505075" cy="2707475"/>
                <wp:effectExtent l="0" t="0" r="28575" b="17145"/>
                <wp:wrapNone/>
                <wp:docPr id="3" name="Text Box 3"/>
                <wp:cNvGraphicFramePr/>
                <a:graphic xmlns:a="http://schemas.openxmlformats.org/drawingml/2006/main">
                  <a:graphicData uri="http://schemas.microsoft.com/office/word/2010/wordprocessingShape">
                    <wps:wsp>
                      <wps:cNvSpPr txBox="1"/>
                      <wps:spPr>
                        <a:xfrm>
                          <a:off x="0" y="0"/>
                          <a:ext cx="2505075" cy="2707475"/>
                        </a:xfrm>
                        <a:prstGeom prst="rect">
                          <a:avLst/>
                        </a:prstGeom>
                        <a:solidFill>
                          <a:schemeClr val="lt1"/>
                        </a:solidFill>
                        <a:ln w="6350">
                          <a:solidFill>
                            <a:prstClr val="black"/>
                          </a:solidFill>
                        </a:ln>
                      </wps:spPr>
                      <wps:txbx>
                        <w:txbxContent>
                          <w:p w:rsidR="000D787F" w:rsidRPr="000D787F" w:rsidRDefault="000D787F">
                            <w:pPr>
                              <w:rPr>
                                <w:b/>
                                <w:u w:val="single"/>
                              </w:rPr>
                            </w:pPr>
                            <w:r w:rsidRPr="000D787F">
                              <w:rPr>
                                <w:b/>
                                <w:u w:val="single"/>
                              </w:rPr>
                              <w:t>Support and services for quitting smoking</w:t>
                            </w:r>
                          </w:p>
                          <w:p w:rsidR="000D787F" w:rsidRDefault="000D787F">
                            <w:r>
                              <w:t>Nicotine replacement patches</w:t>
                            </w:r>
                          </w:p>
                          <w:p w:rsidR="000D787F" w:rsidRDefault="000D787F">
                            <w:r>
                              <w:t>Therapy</w:t>
                            </w:r>
                          </w:p>
                          <w:p w:rsidR="000D787F" w:rsidRDefault="000D787F">
                            <w:r>
                              <w:t>Informal care from family and friends</w:t>
                            </w:r>
                          </w:p>
                          <w:p w:rsidR="000D787F" w:rsidRDefault="000D787F">
                            <w:r>
                              <w:t>Medication</w:t>
                            </w:r>
                          </w:p>
                          <w:p w:rsidR="000D787F" w:rsidRDefault="000D787F">
                            <w:r>
                              <w:t>E- Cigarettes</w:t>
                            </w:r>
                          </w:p>
                          <w:p w:rsidR="000D787F" w:rsidRDefault="000D787F"/>
                          <w:p w:rsidR="000D787F" w:rsidRDefault="000D787F"/>
                          <w:p w:rsidR="000D787F" w:rsidRDefault="000D78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2" type="#_x0000_t202" style="position:absolute;margin-left:217.85pt;margin-top:172.05pt;width:197.25pt;height:213.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" fillcolor="white [3201]" strokeweight=".5pt">
                <v:textbox>
                  <w:txbxContent>
                    <w:p w:rsidR="000D787F" w:rsidRPr="000D787F" w:rsidRDefault="000D787F">
                      <w:pPr>
                        <w:rPr>
                          <w:b/>
                          <w:u w:val="single"/>
                        </w:rPr>
                      </w:pPr>
                      <w:r w:rsidRPr="000D787F">
                        <w:rPr>
                          <w:b/>
                          <w:u w:val="single"/>
                        </w:rPr>
                        <w:t>Support and services for quitting smoking</w:t>
                      </w:r>
                    </w:p>
                    <w:p w:rsidR="000D787F" w:rsidRDefault="000D787F">
                      <w:r>
                        <w:t>Nicotine replacement patches</w:t>
                      </w:r>
                    </w:p>
                    <w:p w:rsidR="000D787F" w:rsidRDefault="000D787F">
                      <w:r>
                        <w:t>Therapy</w:t>
                      </w:r>
                    </w:p>
                    <w:p w:rsidR="000D787F" w:rsidRDefault="000D787F">
                      <w:r>
                        <w:t>Informal care from family and friends</w:t>
                      </w:r>
                    </w:p>
                    <w:p w:rsidR="000D787F" w:rsidRDefault="000D787F">
                      <w:r>
                        <w:t>Medication</w:t>
                      </w:r>
                    </w:p>
                    <w:p w:rsidR="000D787F" w:rsidRDefault="000D787F">
                      <w:r>
                        <w:t>E- Cigarettes</w:t>
                      </w:r>
                    </w:p>
                    <w:p w:rsidR="000D787F" w:rsidRDefault="000D787F"/>
                    <w:p w:rsidR="000D787F" w:rsidRDefault="000D787F"/>
                    <w:p w:rsidR="000D787F" w:rsidRDefault="000D787F"/>
                  </w:txbxContent>
                </v:textbox>
              </v:shape>
            </w:pict>
          </mc:Fallback>
        </mc:AlternateContent>
      </w:r>
      <w:r>
        <w:rPr>
          <w:noProof/>
          <w:sz w:val="20"/>
          <w:szCs w:val="20"/>
          <w:lang w:eastAsia="en-GB"/>
        </w:rPr>
        <mc:AlternateContent>
          <mc:Choice Requires="wps">
            <w:drawing>
              <wp:anchor distT="0" distB="0" distL="114300" distR="114300" simplePos="0" relativeHeight="251699200" behindDoc="0" locked="0" layoutInCell="1" allowOverlap="1">
                <wp:simplePos x="0" y="0"/>
                <wp:positionH relativeFrom="column">
                  <wp:posOffset>5272644</wp:posOffset>
                </wp:positionH>
                <wp:positionV relativeFrom="paragraph">
                  <wp:posOffset>700644</wp:posOffset>
                </wp:positionV>
                <wp:extent cx="3669030" cy="4191891"/>
                <wp:effectExtent l="0" t="0" r="26670" b="18415"/>
                <wp:wrapNone/>
                <wp:docPr id="4" name="Text Box 4"/>
                <wp:cNvGraphicFramePr/>
                <a:graphic xmlns:a="http://schemas.openxmlformats.org/drawingml/2006/main">
                  <a:graphicData uri="http://schemas.microsoft.com/office/word/2010/wordprocessingShape">
                    <wps:wsp>
                      <wps:cNvSpPr txBox="1"/>
                      <wps:spPr>
                        <a:xfrm>
                          <a:off x="0" y="0"/>
                          <a:ext cx="3669030" cy="4191891"/>
                        </a:xfrm>
                        <a:prstGeom prst="rect">
                          <a:avLst/>
                        </a:prstGeom>
                        <a:solidFill>
                          <a:schemeClr val="lt1"/>
                        </a:solidFill>
                        <a:ln w="6350">
                          <a:solidFill>
                            <a:prstClr val="black"/>
                          </a:solidFill>
                        </a:ln>
                      </wps:spPr>
                      <wps:txbx>
                        <w:txbxContent>
                          <w:p w:rsidR="000D787F" w:rsidRPr="000D787F" w:rsidRDefault="000D787F">
                            <w:pPr>
                              <w:rPr>
                                <w:b/>
                                <w:u w:val="single"/>
                              </w:rPr>
                            </w:pPr>
                            <w:r w:rsidRPr="000D787F">
                              <w:rPr>
                                <w:b/>
                                <w:u w:val="single"/>
                              </w:rPr>
                              <w:t>Alcohol</w:t>
                            </w:r>
                          </w:p>
                          <w:p w:rsidR="000D787F" w:rsidRDefault="000D787F">
                            <w:r>
                              <w:t>Around 49% of liver disease in England were as a result of alcohol</w:t>
                            </w:r>
                          </w:p>
                          <w:p w:rsidR="000D787F" w:rsidRDefault="000D787F">
                            <w:r>
                              <w:t>4% of cancers are linked to alcohol</w:t>
                            </w:r>
                          </w:p>
                          <w:p w:rsidR="000D787F" w:rsidRDefault="000D787F">
                            <w:r>
                              <w:t>55% of men and 53% of women drink more than the recommended daily amount</w:t>
                            </w:r>
                          </w:p>
                          <w:p w:rsidR="000D787F" w:rsidRDefault="000D787F">
                            <w:r>
                              <w:t>Drinking too much alcohol is the biggest risk factor for death, ill health or disability for 15 – 49 year olds.</w:t>
                            </w:r>
                          </w:p>
                          <w:p w:rsidR="000D787F" w:rsidRPr="000D787F" w:rsidRDefault="000D787F">
                            <w:pPr>
                              <w:rPr>
                                <w:b/>
                                <w:u w:val="single"/>
                              </w:rPr>
                            </w:pPr>
                            <w:r w:rsidRPr="000D787F">
                              <w:rPr>
                                <w:b/>
                                <w:u w:val="single"/>
                              </w:rPr>
                              <w:t>Services and Support</w:t>
                            </w:r>
                          </w:p>
                          <w:p w:rsidR="000D787F" w:rsidRDefault="000D787F">
                            <w:r>
                              <w:t>GP, Therapy, Charities, on line support, informal care from friends and families</w:t>
                            </w:r>
                          </w:p>
                          <w:p w:rsidR="000D787F" w:rsidRDefault="000D787F">
                            <w:r w:rsidRPr="000D787F">
                              <w:drawing>
                                <wp:inline distT="0" distB="0" distL="0" distR="0">
                                  <wp:extent cx="3170555" cy="1710055"/>
                                  <wp:effectExtent l="0" t="0" r="0" b="4445"/>
                                  <wp:docPr id="11" name="Picture 11" descr="Image result for alcohol therapy">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lcohol therapy">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70555" cy="17100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3" type="#_x0000_t202" style="position:absolute;margin-left:415.15pt;margin-top:55.15pt;width:288.9pt;height:330.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" fillcolor="white [3201]" strokeweight=".5pt">
                <v:textbox>
                  <w:txbxContent>
                    <w:p w:rsidR="000D787F" w:rsidRPr="000D787F" w:rsidRDefault="000D787F">
                      <w:pPr>
                        <w:rPr>
                          <w:b/>
                          <w:u w:val="single"/>
                        </w:rPr>
                      </w:pPr>
                      <w:r w:rsidRPr="000D787F">
                        <w:rPr>
                          <w:b/>
                          <w:u w:val="single"/>
                        </w:rPr>
                        <w:t>Alcohol</w:t>
                      </w:r>
                    </w:p>
                    <w:p w:rsidR="000D787F" w:rsidRDefault="000D787F">
                      <w:r>
                        <w:t>Around 49% of liver disease in England were as a result of alcohol</w:t>
                      </w:r>
                    </w:p>
                    <w:p w:rsidR="000D787F" w:rsidRDefault="000D787F">
                      <w:r>
                        <w:t>4% of cancers are linked to alcohol</w:t>
                      </w:r>
                    </w:p>
                    <w:p w:rsidR="000D787F" w:rsidRDefault="000D787F">
                      <w:r>
                        <w:t>55% of men and 53% of women drink more than the recommended daily amount</w:t>
                      </w:r>
                    </w:p>
                    <w:p w:rsidR="000D787F" w:rsidRDefault="000D787F">
                      <w:r>
                        <w:t>Drinking too much alcohol is the biggest risk factor for death, ill health or disability for 15 – 49 year olds.</w:t>
                      </w:r>
                    </w:p>
                    <w:p w:rsidR="000D787F" w:rsidRPr="000D787F" w:rsidRDefault="000D787F">
                      <w:pPr>
                        <w:rPr>
                          <w:b/>
                          <w:u w:val="single"/>
                        </w:rPr>
                      </w:pPr>
                      <w:r w:rsidRPr="000D787F">
                        <w:rPr>
                          <w:b/>
                          <w:u w:val="single"/>
                        </w:rPr>
                        <w:t>Services and Support</w:t>
                      </w:r>
                    </w:p>
                    <w:p w:rsidR="000D787F" w:rsidRDefault="000D787F">
                      <w:r>
                        <w:t>GP, Therapy, Charities, on line support, informal care from friends and families</w:t>
                      </w:r>
                    </w:p>
                    <w:p w:rsidR="000D787F" w:rsidRDefault="000D787F">
                      <w:r w:rsidRPr="000D787F">
                        <w:drawing>
                          <wp:inline distT="0" distB="0" distL="0" distR="0">
                            <wp:extent cx="3170555" cy="1710055"/>
                            <wp:effectExtent l="0" t="0" r="0" b="4445"/>
                            <wp:docPr id="11" name="Picture 11" descr="Image result for alcohol therapy">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lcohol therapy">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70555" cy="1710055"/>
                                    </a:xfrm>
                                    <a:prstGeom prst="rect">
                                      <a:avLst/>
                                    </a:prstGeom>
                                    <a:noFill/>
                                    <a:ln>
                                      <a:noFill/>
                                    </a:ln>
                                  </pic:spPr>
                                </pic:pic>
                              </a:graphicData>
                            </a:graphic>
                          </wp:inline>
                        </w:drawing>
                      </w:r>
                    </w:p>
                  </w:txbxContent>
                </v:textbox>
              </v:shape>
            </w:pict>
          </mc:Fallback>
        </mc:AlternateContent>
      </w:r>
      <w:r>
        <w:rPr>
          <w:noProof/>
          <w:sz w:val="20"/>
          <w:szCs w:val="20"/>
          <w:lang w:eastAsia="en-GB"/>
        </w:rPr>
        <mc:AlternateContent>
          <mc:Choice Requires="wps">
            <w:drawing>
              <wp:anchor distT="0" distB="0" distL="114300" distR="114300" simplePos="0" relativeHeight="251702272" behindDoc="0" locked="0" layoutInCell="1" allowOverlap="1">
                <wp:simplePos x="0" y="0"/>
                <wp:positionH relativeFrom="column">
                  <wp:posOffset>142504</wp:posOffset>
                </wp:positionH>
                <wp:positionV relativeFrom="paragraph">
                  <wp:posOffset>3467594</wp:posOffset>
                </wp:positionV>
                <wp:extent cx="2541097" cy="1425039"/>
                <wp:effectExtent l="0" t="0" r="12065" b="22860"/>
                <wp:wrapNone/>
                <wp:docPr id="9" name="Text Box 9"/>
                <wp:cNvGraphicFramePr/>
                <a:graphic xmlns:a="http://schemas.openxmlformats.org/drawingml/2006/main">
                  <a:graphicData uri="http://schemas.microsoft.com/office/word/2010/wordprocessingShape">
                    <wps:wsp>
                      <wps:cNvSpPr txBox="1"/>
                      <wps:spPr>
                        <a:xfrm>
                          <a:off x="0" y="0"/>
                          <a:ext cx="2541097" cy="1425039"/>
                        </a:xfrm>
                        <a:prstGeom prst="rect">
                          <a:avLst/>
                        </a:prstGeom>
                        <a:solidFill>
                          <a:schemeClr val="lt1"/>
                        </a:solidFill>
                        <a:ln w="6350">
                          <a:solidFill>
                            <a:prstClr val="black"/>
                          </a:solidFill>
                        </a:ln>
                      </wps:spPr>
                      <wps:txbx>
                        <w:txbxContent>
                          <w:p w:rsidR="000D787F" w:rsidRDefault="000D787F">
                            <w:r w:rsidRPr="000D787F">
                              <w:drawing>
                                <wp:inline distT="0" distB="0" distL="0" distR="0">
                                  <wp:extent cx="2351405" cy="1252673"/>
                                  <wp:effectExtent l="0" t="0" r="0" b="5080"/>
                                  <wp:docPr id="10" name="Picture 10" descr="https://zakwriter.files.wordpress.com/2014/10/help-to-qu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writer.files.wordpress.com/2014/10/help-to-quit.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51405" cy="12526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4" type="#_x0000_t202" style="position:absolute;margin-left:11.2pt;margin-top:273.05pt;width:200.1pt;height:112.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" fillcolor="white [3201]" strokeweight=".5pt">
                <v:textbox>
                  <w:txbxContent>
                    <w:p w:rsidR="000D787F" w:rsidRDefault="000D787F">
                      <w:r w:rsidRPr="000D787F">
                        <w:drawing>
                          <wp:inline distT="0" distB="0" distL="0" distR="0">
                            <wp:extent cx="2351405" cy="1252673"/>
                            <wp:effectExtent l="0" t="0" r="0" b="5080"/>
                            <wp:docPr id="10" name="Picture 10" descr="https://zakwriter.files.wordpress.com/2014/10/help-to-qu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writer.files.wordpress.com/2014/10/help-to-quit.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51405" cy="1252673"/>
                                    </a:xfrm>
                                    <a:prstGeom prst="rect">
                                      <a:avLst/>
                                    </a:prstGeom>
                                    <a:noFill/>
                                    <a:ln>
                                      <a:noFill/>
                                    </a:ln>
                                  </pic:spPr>
                                </pic:pic>
                              </a:graphicData>
                            </a:graphic>
                          </wp:inline>
                        </w:drawing>
                      </w:r>
                    </w:p>
                  </w:txbxContent>
                </v:textbox>
              </v:shape>
            </w:pict>
          </mc:Fallback>
        </mc:AlternateContent>
      </w:r>
      <w:r>
        <w:rPr>
          <w:noProof/>
          <w:sz w:val="20"/>
          <w:szCs w:val="20"/>
          <w:lang w:eastAsia="en-GB"/>
        </w:rPr>
        <mc:AlternateContent>
          <mc:Choice Requires="wps">
            <w:drawing>
              <wp:anchor distT="0" distB="0" distL="114300" distR="114300" simplePos="0" relativeHeight="251696128" behindDoc="0" locked="0" layoutInCell="1" allowOverlap="1">
                <wp:simplePos x="0" y="0"/>
                <wp:positionH relativeFrom="column">
                  <wp:posOffset>71252</wp:posOffset>
                </wp:positionH>
                <wp:positionV relativeFrom="paragraph">
                  <wp:posOffset>795647</wp:posOffset>
                </wp:positionV>
                <wp:extent cx="2674175" cy="4144488"/>
                <wp:effectExtent l="0" t="0" r="12065" b="27940"/>
                <wp:wrapNone/>
                <wp:docPr id="1" name="Text Box 1"/>
                <wp:cNvGraphicFramePr/>
                <a:graphic xmlns:a="http://schemas.openxmlformats.org/drawingml/2006/main">
                  <a:graphicData uri="http://schemas.microsoft.com/office/word/2010/wordprocessingShape">
                    <wps:wsp>
                      <wps:cNvSpPr txBox="1"/>
                      <wps:spPr>
                        <a:xfrm>
                          <a:off x="0" y="0"/>
                          <a:ext cx="2674175" cy="4144488"/>
                        </a:xfrm>
                        <a:prstGeom prst="rect">
                          <a:avLst/>
                        </a:prstGeom>
                        <a:solidFill>
                          <a:schemeClr val="lt1"/>
                        </a:solidFill>
                        <a:ln w="6350">
                          <a:solidFill>
                            <a:prstClr val="black"/>
                          </a:solidFill>
                        </a:ln>
                      </wps:spPr>
                      <wps:txbx>
                        <w:txbxContent>
                          <w:p w:rsidR="00B11AAB" w:rsidRPr="000D787F" w:rsidRDefault="00B11AAB">
                            <w:pPr>
                              <w:rPr>
                                <w:b/>
                                <w:u w:val="single"/>
                              </w:rPr>
                            </w:pPr>
                            <w:r w:rsidRPr="000D787F">
                              <w:rPr>
                                <w:b/>
                                <w:u w:val="single"/>
                              </w:rPr>
                              <w:t>Smoking</w:t>
                            </w:r>
                          </w:p>
                          <w:p w:rsidR="00B11AAB" w:rsidRDefault="00B11AAB">
                            <w:r>
                              <w:t>Smokers under 40 have five times the risk of a non- smoker of a heart attack.</w:t>
                            </w:r>
                          </w:p>
                          <w:p w:rsidR="00B11AAB" w:rsidRDefault="00B11AAB">
                            <w:r>
                              <w:t xml:space="preserve">80% of lung cancer and a quarter of all cancers result from smoking. </w:t>
                            </w:r>
                          </w:p>
                          <w:p w:rsidR="00B11AAB" w:rsidRDefault="00B11AAB">
                            <w:r>
                              <w:t xml:space="preserve">Smoking causes one third of deaths from respiratory problems. </w:t>
                            </w:r>
                          </w:p>
                          <w:p w:rsidR="00B11AAB" w:rsidRDefault="00B11AAB">
                            <w:r>
                              <w:t>Within weeks of stopping smoking circulation and immune systems improve.</w:t>
                            </w:r>
                          </w:p>
                          <w:p w:rsidR="00B11AAB" w:rsidRDefault="00B11AAB">
                            <w:r>
                              <w:t>After a year of stopping smoking the risk of heart attack falls by 50%</w:t>
                            </w:r>
                          </w:p>
                          <w:p w:rsidR="00B11AAB" w:rsidRDefault="00B11A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5" type="#_x0000_t202" style="position:absolute;margin-left:5.6pt;margin-top:62.65pt;width:210.55pt;height:326.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" fillcolor="white [3201]" strokeweight=".5pt">
                <v:textbox>
                  <w:txbxContent>
                    <w:p w:rsidR="00B11AAB" w:rsidRPr="000D787F" w:rsidRDefault="00B11AAB">
                      <w:pPr>
                        <w:rPr>
                          <w:b/>
                          <w:u w:val="single"/>
                        </w:rPr>
                      </w:pPr>
                      <w:r w:rsidRPr="000D787F">
                        <w:rPr>
                          <w:b/>
                          <w:u w:val="single"/>
                        </w:rPr>
                        <w:t>Smoking</w:t>
                      </w:r>
                    </w:p>
                    <w:p w:rsidR="00B11AAB" w:rsidRDefault="00B11AAB">
                      <w:r>
                        <w:t>Smokers under 40 have five times the risk of a non- smoker of a heart attack.</w:t>
                      </w:r>
                    </w:p>
                    <w:p w:rsidR="00B11AAB" w:rsidRDefault="00B11AAB">
                      <w:r>
                        <w:t xml:space="preserve">80% of lung cancer and a quarter of all cancers result from smoking. </w:t>
                      </w:r>
                    </w:p>
                    <w:p w:rsidR="00B11AAB" w:rsidRDefault="00B11AAB">
                      <w:r>
                        <w:t xml:space="preserve">Smoking causes one third of deaths from respiratory problems. </w:t>
                      </w:r>
                    </w:p>
                    <w:p w:rsidR="00B11AAB" w:rsidRDefault="00B11AAB">
                      <w:r>
                        <w:t>Within weeks of stopping smoking circulation and immune systems improve.</w:t>
                      </w:r>
                    </w:p>
                    <w:p w:rsidR="00B11AAB" w:rsidRDefault="00B11AAB">
                      <w:r>
                        <w:t>After a year of stopping smoking the risk of heart attack falls by 50%</w:t>
                      </w:r>
                    </w:p>
                    <w:p w:rsidR="00B11AAB" w:rsidRDefault="00B11AAB"/>
                  </w:txbxContent>
                </v:textbox>
              </v:shape>
            </w:pict>
          </mc:Fallback>
        </mc:AlternateContent>
      </w:r>
      <w:r>
        <w:rPr>
          <w:noProof/>
          <w:sz w:val="20"/>
          <w:szCs w:val="20"/>
          <w:lang w:eastAsia="en-GB"/>
        </w:rPr>
        <mc:AlternateContent>
          <mc:Choice Requires="wps">
            <w:drawing>
              <wp:anchor distT="0" distB="0" distL="114300" distR="114300" simplePos="0" relativeHeight="251700224" behindDoc="0" locked="0" layoutInCell="1" allowOverlap="1">
                <wp:simplePos x="0" y="0"/>
                <wp:positionH relativeFrom="column">
                  <wp:posOffset>85725</wp:posOffset>
                </wp:positionH>
                <wp:positionV relativeFrom="paragraph">
                  <wp:posOffset>333375</wp:posOffset>
                </wp:positionV>
                <wp:extent cx="12372975" cy="3905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12372975" cy="390525"/>
                        </a:xfrm>
                        <a:prstGeom prst="rect">
                          <a:avLst/>
                        </a:prstGeom>
                        <a:solidFill>
                          <a:schemeClr val="lt1"/>
                        </a:solidFill>
                        <a:ln w="6350">
                          <a:solidFill>
                            <a:prstClr val="black"/>
                          </a:solidFill>
                        </a:ln>
                      </wps:spPr>
                      <wps:txbx>
                        <w:txbxContent>
                          <w:p w:rsidR="000D787F" w:rsidRPr="000D787F" w:rsidRDefault="000D787F" w:rsidP="000D787F">
                            <w:pPr>
                              <w:rPr>
                                <w:sz w:val="18"/>
                                <w:szCs w:val="18"/>
                              </w:rPr>
                            </w:pPr>
                            <w:r w:rsidRPr="000D787F">
                              <w:rPr>
                                <w:sz w:val="18"/>
                                <w:szCs w:val="18"/>
                              </w:rPr>
                              <w:t>Health care organisations gather data (statistics) about factors that contribute to ill health, disability and death.  They analyse the</w:t>
                            </w:r>
                            <w:bookmarkStart w:id="0" w:name="_GoBack"/>
                            <w:r w:rsidRPr="000D787F">
                              <w:rPr>
                                <w:sz w:val="18"/>
                                <w:szCs w:val="18"/>
                              </w:rPr>
                              <w:t xml:space="preserve"> data to advise on risks, set targets and minimise risk by influencing law, health campaigns and offering support services.   </w:t>
                            </w:r>
                          </w:p>
                          <w:bookmarkEnd w:id="0"/>
                          <w:p w:rsidR="000D787F" w:rsidRPr="000D787F" w:rsidRDefault="000D787F">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6" type="#_x0000_t202" style="position:absolute;margin-left:6.75pt;margin-top:26.25pt;width:974.25pt;height:30.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" fillcolor="white [3201]" strokeweight=".5pt">
                <v:textbox>
                  <w:txbxContent>
                    <w:p w:rsidR="000D787F" w:rsidRPr="000D787F" w:rsidRDefault="000D787F" w:rsidP="000D787F">
                      <w:pPr>
                        <w:rPr>
                          <w:sz w:val="18"/>
                          <w:szCs w:val="18"/>
                        </w:rPr>
                      </w:pPr>
                      <w:r w:rsidRPr="000D787F">
                        <w:rPr>
                          <w:sz w:val="18"/>
                          <w:szCs w:val="18"/>
                        </w:rPr>
                        <w:t>Health care organisations gather data (statistics) about factors that contribute to ill health, disability and death.  They analyse the</w:t>
                      </w:r>
                      <w:bookmarkStart w:id="1" w:name="_GoBack"/>
                      <w:r w:rsidRPr="000D787F">
                        <w:rPr>
                          <w:sz w:val="18"/>
                          <w:szCs w:val="18"/>
                        </w:rPr>
                        <w:t xml:space="preserve"> data to advise on risks, set targets and minimise risk by influencing law, health campaigns and offering support services.   </w:t>
                      </w:r>
                    </w:p>
                    <w:bookmarkEnd w:id="1"/>
                    <w:p w:rsidR="000D787F" w:rsidRPr="000D787F" w:rsidRDefault="000D787F">
                      <w:pPr>
                        <w:rPr>
                          <w:sz w:val="18"/>
                          <w:szCs w:val="18"/>
                        </w:rPr>
                      </w:pPr>
                    </w:p>
                  </w:txbxContent>
                </v:textbox>
              </v:shape>
            </w:pict>
          </mc:Fallback>
        </mc:AlternateContent>
      </w:r>
      <w:r>
        <w:rPr>
          <w:noProof/>
          <w:sz w:val="20"/>
          <w:szCs w:val="20"/>
          <w:lang w:eastAsia="en-GB"/>
        </w:rPr>
        <mc:AlternateContent>
          <mc:Choice Requires="wps">
            <w:drawing>
              <wp:anchor distT="0" distB="0" distL="114300" distR="114300" simplePos="0" relativeHeight="251697152" behindDoc="0" locked="0" layoutInCell="1" allowOverlap="1">
                <wp:simplePos x="0" y="0"/>
                <wp:positionH relativeFrom="column">
                  <wp:posOffset>2771775</wp:posOffset>
                </wp:positionH>
                <wp:positionV relativeFrom="paragraph">
                  <wp:posOffset>733425</wp:posOffset>
                </wp:positionV>
                <wp:extent cx="2514600" cy="14287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514600" cy="1428750"/>
                        </a:xfrm>
                        <a:prstGeom prst="rect">
                          <a:avLst/>
                        </a:prstGeom>
                        <a:solidFill>
                          <a:schemeClr val="lt1"/>
                        </a:solidFill>
                        <a:ln w="6350">
                          <a:solidFill>
                            <a:prstClr val="black"/>
                          </a:solidFill>
                        </a:ln>
                      </wps:spPr>
                      <wps:txbx>
                        <w:txbxContent>
                          <w:p w:rsidR="00B11AAB" w:rsidRPr="000D787F" w:rsidRDefault="00B11AAB">
                            <w:pPr>
                              <w:rPr>
                                <w:b/>
                                <w:u w:val="single"/>
                              </w:rPr>
                            </w:pPr>
                            <w:r w:rsidRPr="000D787F">
                              <w:rPr>
                                <w:b/>
                                <w:u w:val="single"/>
                              </w:rPr>
                              <w:t>Barriers to quitting smoking</w:t>
                            </w:r>
                            <w:r w:rsidR="000D787F">
                              <w:rPr>
                                <w:b/>
                                <w:u w:val="single"/>
                              </w:rPr>
                              <w:t>/drinking</w:t>
                            </w:r>
                          </w:p>
                          <w:p w:rsidR="00B11AAB" w:rsidRDefault="00B11AAB">
                            <w:r>
                              <w:t xml:space="preserve">Addiction </w:t>
                            </w:r>
                          </w:p>
                          <w:p w:rsidR="00B11AAB" w:rsidRDefault="00B11AAB">
                            <w:r>
                              <w:t>Family and friends smoke</w:t>
                            </w:r>
                            <w:r w:rsidR="000D787F">
                              <w:t>/drink</w:t>
                            </w:r>
                          </w:p>
                          <w:p w:rsidR="00B11AAB" w:rsidRDefault="00B11AAB">
                            <w:r>
                              <w:t>Fear of gaining weight</w:t>
                            </w:r>
                            <w:r w:rsidR="000D787F">
                              <w:t xml:space="preserve"> (quitting smoking)</w:t>
                            </w:r>
                          </w:p>
                          <w:p w:rsidR="00B11AAB" w:rsidRDefault="00B11AAB">
                            <w:r>
                              <w:t xml:space="preserve">Lack of awareness of support services </w:t>
                            </w:r>
                          </w:p>
                          <w:p w:rsidR="00B11AAB" w:rsidRDefault="00B11A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7" type="#_x0000_t202" style="position:absolute;margin-left:218.25pt;margin-top:57.75pt;width:198pt;height:11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" fillcolor="white [3201]" strokeweight=".5pt">
                <v:textbox>
                  <w:txbxContent>
                    <w:p w:rsidR="00B11AAB" w:rsidRPr="000D787F" w:rsidRDefault="00B11AAB">
                      <w:pPr>
                        <w:rPr>
                          <w:b/>
                          <w:u w:val="single"/>
                        </w:rPr>
                      </w:pPr>
                      <w:r w:rsidRPr="000D787F">
                        <w:rPr>
                          <w:b/>
                          <w:u w:val="single"/>
                        </w:rPr>
                        <w:t>Barriers to quitting smoking</w:t>
                      </w:r>
                      <w:r w:rsidR="000D787F">
                        <w:rPr>
                          <w:b/>
                          <w:u w:val="single"/>
                        </w:rPr>
                        <w:t>/drinking</w:t>
                      </w:r>
                    </w:p>
                    <w:p w:rsidR="00B11AAB" w:rsidRDefault="00B11AAB">
                      <w:r>
                        <w:t xml:space="preserve">Addiction </w:t>
                      </w:r>
                    </w:p>
                    <w:p w:rsidR="00B11AAB" w:rsidRDefault="00B11AAB">
                      <w:r>
                        <w:t>Family and friends smoke</w:t>
                      </w:r>
                      <w:r w:rsidR="000D787F">
                        <w:t>/drink</w:t>
                      </w:r>
                    </w:p>
                    <w:p w:rsidR="00B11AAB" w:rsidRDefault="00B11AAB">
                      <w:r>
                        <w:t>Fear of gaining weight</w:t>
                      </w:r>
                      <w:r w:rsidR="000D787F">
                        <w:t xml:space="preserve"> (quitting smoking)</w:t>
                      </w:r>
                    </w:p>
                    <w:p w:rsidR="00B11AAB" w:rsidRDefault="00B11AAB">
                      <w:r>
                        <w:t xml:space="preserve">Lack of awareness of support services </w:t>
                      </w:r>
                    </w:p>
                    <w:p w:rsidR="00B11AAB" w:rsidRDefault="00B11AAB"/>
                  </w:txbxContent>
                </v:textbox>
              </v:shape>
            </w:pict>
          </mc:Fallback>
        </mc:AlternateContent>
      </w:r>
      <w:r w:rsidR="00701DF9">
        <w:rPr>
          <w:noProof/>
          <w:sz w:val="20"/>
          <w:szCs w:val="20"/>
          <w:lang w:eastAsia="en-GB"/>
        </w:rPr>
        <mc:AlternateContent>
          <mc:Choice Requires="wps">
            <w:drawing>
              <wp:anchor distT="0" distB="0" distL="114300" distR="114300" simplePos="0" relativeHeight="251695104" behindDoc="0" locked="0" layoutInCell="1" allowOverlap="1">
                <wp:simplePos x="0" y="0"/>
                <wp:positionH relativeFrom="margin">
                  <wp:posOffset>50800</wp:posOffset>
                </wp:positionH>
                <wp:positionV relativeFrom="paragraph">
                  <wp:posOffset>8801100</wp:posOffset>
                </wp:positionV>
                <wp:extent cx="13119735" cy="469900"/>
                <wp:effectExtent l="0" t="0" r="24765" b="25400"/>
                <wp:wrapNone/>
                <wp:docPr id="194" name="Text Box 194"/>
                <wp:cNvGraphicFramePr/>
                <a:graphic xmlns:a="http://schemas.openxmlformats.org/drawingml/2006/main">
                  <a:graphicData uri="http://schemas.microsoft.com/office/word/2010/wordprocessingShape">
                    <wps:wsp>
                      <wps:cNvSpPr txBox="1"/>
                      <wps:spPr>
                        <a:xfrm>
                          <a:off x="0" y="0"/>
                          <a:ext cx="13119735" cy="469900"/>
                        </a:xfrm>
                        <a:prstGeom prst="rect">
                          <a:avLst/>
                        </a:prstGeom>
                        <a:solidFill>
                          <a:schemeClr val="lt1"/>
                        </a:solidFill>
                        <a:ln w="6350">
                          <a:solidFill>
                            <a:prstClr val="black"/>
                          </a:solidFill>
                        </a:ln>
                      </wps:spPr>
                      <wps:txbx>
                        <w:txbxContent>
                          <w:p w:rsidR="00701DF9" w:rsidRPr="00701DF9" w:rsidRDefault="002B4A3C" w:rsidP="00701DF9">
                            <w:r w:rsidRPr="002B4A3C">
                              <w:rPr>
                                <w:u w:val="single"/>
                              </w:rPr>
                              <w:t>Formal Assessment:</w:t>
                            </w:r>
                            <w:r w:rsidR="00B074BF">
                              <w:rPr>
                                <w:u w:val="single"/>
                              </w:rPr>
                              <w:t xml:space="preserve"> </w:t>
                            </w:r>
                            <w:r w:rsidRPr="002B4A3C">
                              <w:t xml:space="preserve"> </w:t>
                            </w:r>
                            <w:r w:rsidR="00701DF9" w:rsidRPr="00701DF9">
                              <w:rPr>
                                <w:b/>
                                <w:bCs/>
                              </w:rPr>
                              <w:t xml:space="preserve">AO1 </w:t>
                            </w:r>
                            <w:r w:rsidR="00701DF9" w:rsidRPr="00701DF9">
                              <w:t>Demonstrate knowledge and understanding of factors that affect health and wellbeing</w:t>
                            </w:r>
                            <w:r w:rsidR="00701DF9">
                              <w:t xml:space="preserve"> - </w:t>
                            </w:r>
                            <w:r w:rsidR="00701DF9" w:rsidRPr="00701DF9">
                              <w:rPr>
                                <w:b/>
                                <w:bCs/>
                              </w:rPr>
                              <w:t xml:space="preserve">AO2 </w:t>
                            </w:r>
                            <w:r w:rsidR="00701DF9" w:rsidRPr="00701DF9">
                              <w:t>Interpret health indicators</w:t>
                            </w:r>
                            <w:r w:rsidR="00701DF9">
                              <w:t xml:space="preserve"> - </w:t>
                            </w:r>
                            <w:r w:rsidR="00701DF9" w:rsidRPr="00701DF9">
                              <w:rPr>
                                <w:b/>
                                <w:bCs/>
                              </w:rPr>
                              <w:t xml:space="preserve">AO3 </w:t>
                            </w:r>
                            <w:r w:rsidR="00701DF9" w:rsidRPr="00701DF9">
                              <w:t>Design a person-centred health and wellbeing improvement plan</w:t>
                            </w:r>
                            <w:r w:rsidR="00701DF9">
                              <w:t xml:space="preserve"> -</w:t>
                            </w:r>
                            <w:r w:rsidR="00701DF9" w:rsidRPr="00701DF9">
                              <w:rPr>
                                <w:b/>
                                <w:bCs/>
                              </w:rPr>
                              <w:t xml:space="preserve">AO4 </w:t>
                            </w:r>
                            <w:r w:rsidR="00701DF9" w:rsidRPr="00701DF9">
                              <w:t>Demonstrate knowledge and understanding of how to overcome obstacles relating to health</w:t>
                            </w:r>
                          </w:p>
                          <w:p w:rsidR="002B4A3C" w:rsidRPr="002B4A3C" w:rsidRDefault="00701DF9" w:rsidP="00701DF9">
                            <w:pPr>
                              <w:rPr>
                                <w:b/>
                                <w:u w:val="single"/>
                              </w:rPr>
                            </w:pPr>
                            <w:proofErr w:type="gramStart"/>
                            <w:r w:rsidRPr="00701DF9">
                              <w:t>and</w:t>
                            </w:r>
                            <w:proofErr w:type="gramEnd"/>
                            <w:r w:rsidRPr="00701DF9">
                              <w:t xml:space="preserve"> wellbeing improvement plans</w:t>
                            </w:r>
                          </w:p>
                          <w:p w:rsidR="00F056CF" w:rsidRPr="00F056CF" w:rsidRDefault="00F056CF" w:rsidP="00F056CF">
                            <w:pPr>
                              <w:rPr>
                                <w:b/>
                                <w:u w:val="single"/>
                              </w:rPr>
                            </w:pPr>
                          </w:p>
                          <w:p w:rsidR="00F056CF" w:rsidRPr="00F056CF" w:rsidRDefault="00F056CF" w:rsidP="00F056CF">
                            <w:pPr>
                              <w:rPr>
                                <w:b/>
                                <w:u w:val="single"/>
                              </w:rPr>
                            </w:pPr>
                          </w:p>
                          <w:p w:rsidR="006C3F23" w:rsidRDefault="006C3F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4" o:spid="_x0000_s1038" type="#_x0000_t202" style="position:absolute;margin-left:4pt;margin-top:693pt;width:1033.05pt;height:37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" fillcolor="white [3201]" strokeweight=".5pt">
                <v:textbox>
                  <w:txbxContent>
                    <w:p w:rsidR="00701DF9" w:rsidRPr="00701DF9" w:rsidRDefault="002B4A3C" w:rsidP="00701DF9">
                      <w:r w:rsidRPr="002B4A3C">
                        <w:rPr>
                          <w:u w:val="single"/>
                        </w:rPr>
                        <w:t>Formal Assessment:</w:t>
                      </w:r>
                      <w:r w:rsidR="00B074BF">
                        <w:rPr>
                          <w:u w:val="single"/>
                        </w:rPr>
                        <w:t xml:space="preserve"> </w:t>
                      </w:r>
                      <w:r w:rsidRPr="002B4A3C">
                        <w:t xml:space="preserve"> </w:t>
                      </w:r>
                      <w:r w:rsidR="00701DF9" w:rsidRPr="00701DF9">
                        <w:rPr>
                          <w:b/>
                          <w:bCs/>
                        </w:rPr>
                        <w:t xml:space="preserve">AO1 </w:t>
                      </w:r>
                      <w:r w:rsidR="00701DF9" w:rsidRPr="00701DF9">
                        <w:t>Demonstrate knowledge and understanding of factors that affect health and wellbeing</w:t>
                      </w:r>
                      <w:r w:rsidR="00701DF9">
                        <w:t xml:space="preserve"> - </w:t>
                      </w:r>
                      <w:r w:rsidR="00701DF9" w:rsidRPr="00701DF9">
                        <w:rPr>
                          <w:b/>
                          <w:bCs/>
                        </w:rPr>
                        <w:t xml:space="preserve">AO2 </w:t>
                      </w:r>
                      <w:r w:rsidR="00701DF9" w:rsidRPr="00701DF9">
                        <w:t>Interpret health indicators</w:t>
                      </w:r>
                      <w:r w:rsidR="00701DF9">
                        <w:t xml:space="preserve"> - </w:t>
                      </w:r>
                      <w:r w:rsidR="00701DF9" w:rsidRPr="00701DF9">
                        <w:rPr>
                          <w:b/>
                          <w:bCs/>
                        </w:rPr>
                        <w:t xml:space="preserve">AO3 </w:t>
                      </w:r>
                      <w:r w:rsidR="00701DF9" w:rsidRPr="00701DF9">
                        <w:t>Design a person-centred health and wellbeing improvement plan</w:t>
                      </w:r>
                      <w:r w:rsidR="00701DF9">
                        <w:t xml:space="preserve"> -</w:t>
                      </w:r>
                      <w:r w:rsidR="00701DF9" w:rsidRPr="00701DF9">
                        <w:rPr>
                          <w:b/>
                          <w:bCs/>
                        </w:rPr>
                        <w:t xml:space="preserve">AO4 </w:t>
                      </w:r>
                      <w:r w:rsidR="00701DF9" w:rsidRPr="00701DF9">
                        <w:t>Demonstrate knowledge and understanding of how to overcome obstacles relating to health</w:t>
                      </w:r>
                    </w:p>
                    <w:p w:rsidR="002B4A3C" w:rsidRPr="002B4A3C" w:rsidRDefault="00701DF9" w:rsidP="00701DF9">
                      <w:pPr>
                        <w:rPr>
                          <w:b/>
                          <w:u w:val="single"/>
                        </w:rPr>
                      </w:pPr>
                      <w:proofErr w:type="gramStart"/>
                      <w:r w:rsidRPr="00701DF9">
                        <w:t>and</w:t>
                      </w:r>
                      <w:proofErr w:type="gramEnd"/>
                      <w:r w:rsidRPr="00701DF9">
                        <w:t xml:space="preserve"> wellbeing improvement plans</w:t>
                      </w:r>
                    </w:p>
                    <w:p w:rsidR="00F056CF" w:rsidRPr="00F056CF" w:rsidRDefault="00F056CF" w:rsidP="00F056CF">
                      <w:pPr>
                        <w:rPr>
                          <w:b/>
                          <w:u w:val="single"/>
                        </w:rPr>
                      </w:pPr>
                    </w:p>
                    <w:p w:rsidR="00F056CF" w:rsidRPr="00F056CF" w:rsidRDefault="00F056CF" w:rsidP="00F056CF">
                      <w:pPr>
                        <w:rPr>
                          <w:b/>
                          <w:u w:val="single"/>
                        </w:rPr>
                      </w:pPr>
                    </w:p>
                    <w:p w:rsidR="006C3F23" w:rsidRDefault="006C3F23"/>
                  </w:txbxContent>
                </v:textbox>
                <w10:wrap anchorx="margin"/>
              </v:shape>
            </w:pict>
          </mc:Fallback>
        </mc:AlternateContent>
      </w:r>
      <w:r w:rsidR="006128C0" w:rsidRPr="00B7290F">
        <w:rPr>
          <w:noProof/>
          <w:sz w:val="20"/>
          <w:szCs w:val="20"/>
          <w:lang w:eastAsia="en-GB"/>
        </w:rPr>
        <mc:AlternateContent>
          <mc:Choice Requires="wps">
            <w:drawing>
              <wp:anchor distT="45720" distB="45720" distL="114300" distR="114300" simplePos="0" relativeHeight="251659264" behindDoc="0" locked="0" layoutInCell="1" allowOverlap="1">
                <wp:simplePos x="0" y="0"/>
                <wp:positionH relativeFrom="margin">
                  <wp:posOffset>-10795</wp:posOffset>
                </wp:positionH>
                <wp:positionV relativeFrom="paragraph">
                  <wp:posOffset>0</wp:posOffset>
                </wp:positionV>
                <wp:extent cx="13274675" cy="9305290"/>
                <wp:effectExtent l="0" t="0" r="2222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4675" cy="9305290"/>
                        </a:xfrm>
                        <a:prstGeom prst="rect">
                          <a:avLst/>
                        </a:prstGeom>
                        <a:solidFill>
                          <a:srgbClr val="FFFFFF"/>
                        </a:solidFill>
                        <a:ln w="9525">
                          <a:solidFill>
                            <a:srgbClr val="000000"/>
                          </a:solidFill>
                          <a:miter lim="800000"/>
                          <a:headEnd/>
                          <a:tailEnd/>
                        </a:ln>
                      </wps:spPr>
                      <wps:txbx>
                        <w:txbxContent>
                          <w:p w:rsidR="006C3F23" w:rsidRPr="002B4A3C" w:rsidRDefault="00116B51" w:rsidP="00116B51">
                            <w:pPr>
                              <w:rPr>
                                <w:b/>
                                <w:sz w:val="32"/>
                                <w:szCs w:val="32"/>
                                <w:u w:val="single"/>
                              </w:rPr>
                            </w:pPr>
                            <w:r w:rsidRPr="00116B51">
                              <w:rPr>
                                <w:b/>
                                <w:sz w:val="32"/>
                                <w:szCs w:val="32"/>
                                <w:u w:val="single"/>
                              </w:rPr>
                              <w:t>Interpretation of lifestyle data, specifically risks to physical health associated with:</w:t>
                            </w:r>
                            <w:r>
                              <w:rPr>
                                <w:b/>
                                <w:sz w:val="32"/>
                                <w:szCs w:val="32"/>
                                <w:u w:val="single"/>
                              </w:rPr>
                              <w:t xml:space="preserve"> </w:t>
                            </w:r>
                            <w:r w:rsidRPr="00116B51">
                              <w:rPr>
                                <w:b/>
                                <w:sz w:val="32"/>
                                <w:szCs w:val="32"/>
                                <w:u w:val="single"/>
                              </w:rPr>
                              <w:t>smoking</w:t>
                            </w:r>
                            <w:r>
                              <w:rPr>
                                <w:b/>
                                <w:sz w:val="32"/>
                                <w:szCs w:val="32"/>
                                <w:u w:val="single"/>
                              </w:rPr>
                              <w:t xml:space="preserve">, </w:t>
                            </w:r>
                            <w:r w:rsidRPr="00116B51">
                              <w:rPr>
                                <w:b/>
                                <w:sz w:val="32"/>
                                <w:szCs w:val="32"/>
                                <w:u w:val="single"/>
                              </w:rPr>
                              <w:t>alcohol consumption</w:t>
                            </w:r>
                            <w:r>
                              <w:rPr>
                                <w:b/>
                                <w:sz w:val="32"/>
                                <w:szCs w:val="32"/>
                                <w:u w:val="single"/>
                              </w:rPr>
                              <w:t>,</w:t>
                            </w:r>
                            <w:r w:rsidRPr="00116B51">
                              <w:rPr>
                                <w:b/>
                                <w:sz w:val="32"/>
                                <w:szCs w:val="32"/>
                                <w:u w:val="single"/>
                              </w:rPr>
                              <w:t xml:space="preserve"> inactive lifestyles.</w:t>
                            </w:r>
                          </w:p>
                          <w:p w:rsidR="006C3F23" w:rsidRDefault="006C3F23">
                            <w:pPr>
                              <w:rPr>
                                <w:b/>
                                <w:u w:val="single"/>
                              </w:rPr>
                            </w:pPr>
                            <w:r>
                              <w:rPr>
                                <w:b/>
                                <w:u w:val="single"/>
                              </w:rPr>
                              <w:t xml:space="preserve"> </w:t>
                            </w:r>
                          </w:p>
                          <w:p w:rsidR="006C3F23" w:rsidRDefault="006C3F23">
                            <w:pPr>
                              <w:rPr>
                                <w:b/>
                                <w:u w:val="single"/>
                              </w:rPr>
                            </w:pPr>
                          </w:p>
                          <w:p w:rsidR="006C3F23" w:rsidRPr="00B7290F" w:rsidRDefault="006C3F23">
                            <w:pPr>
                              <w:rPr>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85pt;margin-top:0;width:1045.25pt;height:732.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">
                <v:textbox>
                  <w:txbxContent>
                    <w:p w:rsidR="006C3F23" w:rsidRPr="002B4A3C" w:rsidRDefault="00116B51" w:rsidP="00116B51">
                      <w:pPr>
                        <w:rPr>
                          <w:b/>
                          <w:sz w:val="32"/>
                          <w:szCs w:val="32"/>
                          <w:u w:val="single"/>
                        </w:rPr>
                      </w:pPr>
                      <w:r w:rsidRPr="00116B51">
                        <w:rPr>
                          <w:b/>
                          <w:sz w:val="32"/>
                          <w:szCs w:val="32"/>
                          <w:u w:val="single"/>
                        </w:rPr>
                        <w:t>Interpretation of lifestyle data, specifically risks to physical health associated with:</w:t>
                      </w:r>
                      <w:r>
                        <w:rPr>
                          <w:b/>
                          <w:sz w:val="32"/>
                          <w:szCs w:val="32"/>
                          <w:u w:val="single"/>
                        </w:rPr>
                        <w:t xml:space="preserve"> </w:t>
                      </w:r>
                      <w:r w:rsidRPr="00116B51">
                        <w:rPr>
                          <w:b/>
                          <w:sz w:val="32"/>
                          <w:szCs w:val="32"/>
                          <w:u w:val="single"/>
                        </w:rPr>
                        <w:t>smoking</w:t>
                      </w:r>
                      <w:r>
                        <w:rPr>
                          <w:b/>
                          <w:sz w:val="32"/>
                          <w:szCs w:val="32"/>
                          <w:u w:val="single"/>
                        </w:rPr>
                        <w:t xml:space="preserve">, </w:t>
                      </w:r>
                      <w:r w:rsidRPr="00116B51">
                        <w:rPr>
                          <w:b/>
                          <w:sz w:val="32"/>
                          <w:szCs w:val="32"/>
                          <w:u w:val="single"/>
                        </w:rPr>
                        <w:t>alcohol consumption</w:t>
                      </w:r>
                      <w:r>
                        <w:rPr>
                          <w:b/>
                          <w:sz w:val="32"/>
                          <w:szCs w:val="32"/>
                          <w:u w:val="single"/>
                        </w:rPr>
                        <w:t>,</w:t>
                      </w:r>
                      <w:r w:rsidRPr="00116B51">
                        <w:rPr>
                          <w:b/>
                          <w:sz w:val="32"/>
                          <w:szCs w:val="32"/>
                          <w:u w:val="single"/>
                        </w:rPr>
                        <w:t xml:space="preserve"> inactive lifestyles.</w:t>
                      </w:r>
                    </w:p>
                    <w:p w:rsidR="006C3F23" w:rsidRDefault="006C3F23">
                      <w:pPr>
                        <w:rPr>
                          <w:b/>
                          <w:u w:val="single"/>
                        </w:rPr>
                      </w:pPr>
                      <w:r>
                        <w:rPr>
                          <w:b/>
                          <w:u w:val="single"/>
                        </w:rPr>
                        <w:t xml:space="preserve"> </w:t>
                      </w:r>
                    </w:p>
                    <w:p w:rsidR="006C3F23" w:rsidRDefault="006C3F23">
                      <w:pPr>
                        <w:rPr>
                          <w:b/>
                          <w:u w:val="single"/>
                        </w:rPr>
                      </w:pPr>
                    </w:p>
                    <w:p w:rsidR="006C3F23" w:rsidRPr="00B7290F" w:rsidRDefault="006C3F23">
                      <w:pPr>
                        <w:rPr>
                          <w:b/>
                          <w:u w:val="single"/>
                        </w:rPr>
                      </w:pPr>
                    </w:p>
                  </w:txbxContent>
                </v:textbox>
                <w10:wrap type="square" anchorx="margin"/>
              </v:shape>
            </w:pict>
          </mc:Fallback>
        </mc:AlternateContent>
      </w:r>
    </w:p>
    <w:sectPr w:rsidR="00B7290F" w:rsidRPr="00B7290F" w:rsidSect="00B7290F">
      <w:headerReference w:type="default" r:id="rId14"/>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529" w:rsidRDefault="00A50529" w:rsidP="00B7290F">
      <w:pPr>
        <w:spacing w:after="0" w:line="240" w:lineRule="auto"/>
      </w:pPr>
      <w:r>
        <w:separator/>
      </w:r>
    </w:p>
  </w:endnote>
  <w:endnote w:type="continuationSeparator" w:id="0">
    <w:p w:rsidR="00A50529" w:rsidRDefault="00A50529" w:rsidP="00B72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529" w:rsidRDefault="00A50529" w:rsidP="00B7290F">
      <w:pPr>
        <w:spacing w:after="0" w:line="240" w:lineRule="auto"/>
      </w:pPr>
      <w:r>
        <w:separator/>
      </w:r>
    </w:p>
  </w:footnote>
  <w:footnote w:type="continuationSeparator" w:id="0">
    <w:p w:rsidR="00A50529" w:rsidRDefault="00A50529" w:rsidP="00B729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F23" w:rsidRPr="000531B3" w:rsidRDefault="006C3F23">
    <w:pPr>
      <w:pStyle w:val="Header"/>
      <w:rPr>
        <w:b/>
        <w:sz w:val="24"/>
        <w:szCs w:val="24"/>
      </w:rPr>
    </w:pPr>
    <w:r w:rsidRPr="000531B3">
      <w:rPr>
        <w:b/>
        <w:sz w:val="24"/>
        <w:szCs w:val="24"/>
      </w:rPr>
      <w:t xml:space="preserve">Health and Social Care </w:t>
    </w:r>
    <w:r w:rsidR="00763E10">
      <w:rPr>
        <w:b/>
        <w:sz w:val="24"/>
        <w:szCs w:val="24"/>
      </w:rPr>
      <w:t>Knowledge Organiser: Component 3</w:t>
    </w:r>
    <w:r w:rsidRPr="000531B3">
      <w:rPr>
        <w:b/>
        <w:sz w:val="24"/>
        <w:szCs w:val="24"/>
      </w:rPr>
      <w:t xml:space="preserve"> </w:t>
    </w:r>
    <w:r>
      <w:rPr>
        <w:b/>
        <w:sz w:val="24"/>
        <w:szCs w:val="24"/>
      </w:rPr>
      <w:t>-</w:t>
    </w:r>
    <w:r w:rsidRPr="001C15C2">
      <w:rPr>
        <w:rFonts w:ascii="Verdana" w:eastAsia="Verdana" w:hAnsi="Verdana" w:cs="Verdana"/>
        <w:color w:val="000000"/>
        <w:sz w:val="20"/>
        <w:szCs w:val="20"/>
        <w:lang w:eastAsia="en-GB"/>
      </w:rPr>
      <w:t xml:space="preserve"> </w:t>
    </w:r>
    <w:r w:rsidRPr="001C15C2">
      <w:rPr>
        <w:b/>
        <w:sz w:val="24"/>
        <w:szCs w:val="24"/>
      </w:rPr>
      <w:t xml:space="preserve">Health and </w:t>
    </w:r>
    <w:r w:rsidR="00763E10">
      <w:rPr>
        <w:b/>
        <w:sz w:val="24"/>
        <w:szCs w:val="24"/>
      </w:rPr>
      <w:t>Well Being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B1F47"/>
    <w:multiLevelType w:val="hybridMultilevel"/>
    <w:tmpl w:val="22CAF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6D50ED"/>
    <w:multiLevelType w:val="hybridMultilevel"/>
    <w:tmpl w:val="B4F0EB82"/>
    <w:lvl w:ilvl="0" w:tplc="6A1ADADE">
      <w:start w:val="1"/>
      <w:numFmt w:val="bullet"/>
      <w:lvlText w:val="•"/>
      <w:lvlJc w:val="left"/>
      <w:pPr>
        <w:tabs>
          <w:tab w:val="num" w:pos="720"/>
        </w:tabs>
        <w:ind w:left="720" w:hanging="360"/>
      </w:pPr>
      <w:rPr>
        <w:rFonts w:ascii="Arial" w:hAnsi="Arial" w:hint="default"/>
      </w:rPr>
    </w:lvl>
    <w:lvl w:ilvl="1" w:tplc="1BBE9382" w:tentative="1">
      <w:start w:val="1"/>
      <w:numFmt w:val="bullet"/>
      <w:lvlText w:val="•"/>
      <w:lvlJc w:val="left"/>
      <w:pPr>
        <w:tabs>
          <w:tab w:val="num" w:pos="1440"/>
        </w:tabs>
        <w:ind w:left="1440" w:hanging="360"/>
      </w:pPr>
      <w:rPr>
        <w:rFonts w:ascii="Arial" w:hAnsi="Arial" w:hint="default"/>
      </w:rPr>
    </w:lvl>
    <w:lvl w:ilvl="2" w:tplc="68421CD0" w:tentative="1">
      <w:start w:val="1"/>
      <w:numFmt w:val="bullet"/>
      <w:lvlText w:val="•"/>
      <w:lvlJc w:val="left"/>
      <w:pPr>
        <w:tabs>
          <w:tab w:val="num" w:pos="2160"/>
        </w:tabs>
        <w:ind w:left="2160" w:hanging="360"/>
      </w:pPr>
      <w:rPr>
        <w:rFonts w:ascii="Arial" w:hAnsi="Arial" w:hint="default"/>
      </w:rPr>
    </w:lvl>
    <w:lvl w:ilvl="3" w:tplc="A17ED8B0" w:tentative="1">
      <w:start w:val="1"/>
      <w:numFmt w:val="bullet"/>
      <w:lvlText w:val="•"/>
      <w:lvlJc w:val="left"/>
      <w:pPr>
        <w:tabs>
          <w:tab w:val="num" w:pos="2880"/>
        </w:tabs>
        <w:ind w:left="2880" w:hanging="360"/>
      </w:pPr>
      <w:rPr>
        <w:rFonts w:ascii="Arial" w:hAnsi="Arial" w:hint="default"/>
      </w:rPr>
    </w:lvl>
    <w:lvl w:ilvl="4" w:tplc="52062EB6" w:tentative="1">
      <w:start w:val="1"/>
      <w:numFmt w:val="bullet"/>
      <w:lvlText w:val="•"/>
      <w:lvlJc w:val="left"/>
      <w:pPr>
        <w:tabs>
          <w:tab w:val="num" w:pos="3600"/>
        </w:tabs>
        <w:ind w:left="3600" w:hanging="360"/>
      </w:pPr>
      <w:rPr>
        <w:rFonts w:ascii="Arial" w:hAnsi="Arial" w:hint="default"/>
      </w:rPr>
    </w:lvl>
    <w:lvl w:ilvl="5" w:tplc="58681486" w:tentative="1">
      <w:start w:val="1"/>
      <w:numFmt w:val="bullet"/>
      <w:lvlText w:val="•"/>
      <w:lvlJc w:val="left"/>
      <w:pPr>
        <w:tabs>
          <w:tab w:val="num" w:pos="4320"/>
        </w:tabs>
        <w:ind w:left="4320" w:hanging="360"/>
      </w:pPr>
      <w:rPr>
        <w:rFonts w:ascii="Arial" w:hAnsi="Arial" w:hint="default"/>
      </w:rPr>
    </w:lvl>
    <w:lvl w:ilvl="6" w:tplc="C8FABAF4" w:tentative="1">
      <w:start w:val="1"/>
      <w:numFmt w:val="bullet"/>
      <w:lvlText w:val="•"/>
      <w:lvlJc w:val="left"/>
      <w:pPr>
        <w:tabs>
          <w:tab w:val="num" w:pos="5040"/>
        </w:tabs>
        <w:ind w:left="5040" w:hanging="360"/>
      </w:pPr>
      <w:rPr>
        <w:rFonts w:ascii="Arial" w:hAnsi="Arial" w:hint="default"/>
      </w:rPr>
    </w:lvl>
    <w:lvl w:ilvl="7" w:tplc="928A5306" w:tentative="1">
      <w:start w:val="1"/>
      <w:numFmt w:val="bullet"/>
      <w:lvlText w:val="•"/>
      <w:lvlJc w:val="left"/>
      <w:pPr>
        <w:tabs>
          <w:tab w:val="num" w:pos="5760"/>
        </w:tabs>
        <w:ind w:left="5760" w:hanging="360"/>
      </w:pPr>
      <w:rPr>
        <w:rFonts w:ascii="Arial" w:hAnsi="Arial" w:hint="default"/>
      </w:rPr>
    </w:lvl>
    <w:lvl w:ilvl="8" w:tplc="6E06526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B7813A8"/>
    <w:multiLevelType w:val="hybridMultilevel"/>
    <w:tmpl w:val="9264B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7D22A0"/>
    <w:multiLevelType w:val="hybridMultilevel"/>
    <w:tmpl w:val="F7A66648"/>
    <w:lvl w:ilvl="0" w:tplc="63DEB488">
      <w:start w:val="1"/>
      <w:numFmt w:val="bullet"/>
      <w:lvlText w:val="•"/>
      <w:lvlJc w:val="left"/>
      <w:pPr>
        <w:tabs>
          <w:tab w:val="num" w:pos="720"/>
        </w:tabs>
        <w:ind w:left="720" w:hanging="360"/>
      </w:pPr>
      <w:rPr>
        <w:rFonts w:ascii="Arial" w:hAnsi="Arial" w:hint="default"/>
      </w:rPr>
    </w:lvl>
    <w:lvl w:ilvl="1" w:tplc="40D82A80" w:tentative="1">
      <w:start w:val="1"/>
      <w:numFmt w:val="bullet"/>
      <w:lvlText w:val="•"/>
      <w:lvlJc w:val="left"/>
      <w:pPr>
        <w:tabs>
          <w:tab w:val="num" w:pos="1440"/>
        </w:tabs>
        <w:ind w:left="1440" w:hanging="360"/>
      </w:pPr>
      <w:rPr>
        <w:rFonts w:ascii="Arial" w:hAnsi="Arial" w:hint="default"/>
      </w:rPr>
    </w:lvl>
    <w:lvl w:ilvl="2" w:tplc="CAC206CA" w:tentative="1">
      <w:start w:val="1"/>
      <w:numFmt w:val="bullet"/>
      <w:lvlText w:val="•"/>
      <w:lvlJc w:val="left"/>
      <w:pPr>
        <w:tabs>
          <w:tab w:val="num" w:pos="2160"/>
        </w:tabs>
        <w:ind w:left="2160" w:hanging="360"/>
      </w:pPr>
      <w:rPr>
        <w:rFonts w:ascii="Arial" w:hAnsi="Arial" w:hint="default"/>
      </w:rPr>
    </w:lvl>
    <w:lvl w:ilvl="3" w:tplc="C6CC220C" w:tentative="1">
      <w:start w:val="1"/>
      <w:numFmt w:val="bullet"/>
      <w:lvlText w:val="•"/>
      <w:lvlJc w:val="left"/>
      <w:pPr>
        <w:tabs>
          <w:tab w:val="num" w:pos="2880"/>
        </w:tabs>
        <w:ind w:left="2880" w:hanging="360"/>
      </w:pPr>
      <w:rPr>
        <w:rFonts w:ascii="Arial" w:hAnsi="Arial" w:hint="default"/>
      </w:rPr>
    </w:lvl>
    <w:lvl w:ilvl="4" w:tplc="96305A98" w:tentative="1">
      <w:start w:val="1"/>
      <w:numFmt w:val="bullet"/>
      <w:lvlText w:val="•"/>
      <w:lvlJc w:val="left"/>
      <w:pPr>
        <w:tabs>
          <w:tab w:val="num" w:pos="3600"/>
        </w:tabs>
        <w:ind w:left="3600" w:hanging="360"/>
      </w:pPr>
      <w:rPr>
        <w:rFonts w:ascii="Arial" w:hAnsi="Arial" w:hint="default"/>
      </w:rPr>
    </w:lvl>
    <w:lvl w:ilvl="5" w:tplc="F08A8228" w:tentative="1">
      <w:start w:val="1"/>
      <w:numFmt w:val="bullet"/>
      <w:lvlText w:val="•"/>
      <w:lvlJc w:val="left"/>
      <w:pPr>
        <w:tabs>
          <w:tab w:val="num" w:pos="4320"/>
        </w:tabs>
        <w:ind w:left="4320" w:hanging="360"/>
      </w:pPr>
      <w:rPr>
        <w:rFonts w:ascii="Arial" w:hAnsi="Arial" w:hint="default"/>
      </w:rPr>
    </w:lvl>
    <w:lvl w:ilvl="6" w:tplc="9760EC3E" w:tentative="1">
      <w:start w:val="1"/>
      <w:numFmt w:val="bullet"/>
      <w:lvlText w:val="•"/>
      <w:lvlJc w:val="left"/>
      <w:pPr>
        <w:tabs>
          <w:tab w:val="num" w:pos="5040"/>
        </w:tabs>
        <w:ind w:left="5040" w:hanging="360"/>
      </w:pPr>
      <w:rPr>
        <w:rFonts w:ascii="Arial" w:hAnsi="Arial" w:hint="default"/>
      </w:rPr>
    </w:lvl>
    <w:lvl w:ilvl="7" w:tplc="A38E23F6" w:tentative="1">
      <w:start w:val="1"/>
      <w:numFmt w:val="bullet"/>
      <w:lvlText w:val="•"/>
      <w:lvlJc w:val="left"/>
      <w:pPr>
        <w:tabs>
          <w:tab w:val="num" w:pos="5760"/>
        </w:tabs>
        <w:ind w:left="5760" w:hanging="360"/>
      </w:pPr>
      <w:rPr>
        <w:rFonts w:ascii="Arial" w:hAnsi="Arial" w:hint="default"/>
      </w:rPr>
    </w:lvl>
    <w:lvl w:ilvl="8" w:tplc="E6FAA40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20A08A2"/>
    <w:multiLevelType w:val="hybridMultilevel"/>
    <w:tmpl w:val="DE70E9E4"/>
    <w:lvl w:ilvl="0" w:tplc="6F6AC69C">
      <w:start w:val="1"/>
      <w:numFmt w:val="bullet"/>
      <w:lvlText w:val="•"/>
      <w:lvlJc w:val="left"/>
      <w:pPr>
        <w:tabs>
          <w:tab w:val="num" w:pos="720"/>
        </w:tabs>
        <w:ind w:left="720" w:hanging="360"/>
      </w:pPr>
      <w:rPr>
        <w:rFonts w:ascii="Arial" w:hAnsi="Arial" w:hint="default"/>
      </w:rPr>
    </w:lvl>
    <w:lvl w:ilvl="1" w:tplc="05723570" w:tentative="1">
      <w:start w:val="1"/>
      <w:numFmt w:val="bullet"/>
      <w:lvlText w:val="•"/>
      <w:lvlJc w:val="left"/>
      <w:pPr>
        <w:tabs>
          <w:tab w:val="num" w:pos="1440"/>
        </w:tabs>
        <w:ind w:left="1440" w:hanging="360"/>
      </w:pPr>
      <w:rPr>
        <w:rFonts w:ascii="Arial" w:hAnsi="Arial" w:hint="default"/>
      </w:rPr>
    </w:lvl>
    <w:lvl w:ilvl="2" w:tplc="68C81E50" w:tentative="1">
      <w:start w:val="1"/>
      <w:numFmt w:val="bullet"/>
      <w:lvlText w:val="•"/>
      <w:lvlJc w:val="left"/>
      <w:pPr>
        <w:tabs>
          <w:tab w:val="num" w:pos="2160"/>
        </w:tabs>
        <w:ind w:left="2160" w:hanging="360"/>
      </w:pPr>
      <w:rPr>
        <w:rFonts w:ascii="Arial" w:hAnsi="Arial" w:hint="default"/>
      </w:rPr>
    </w:lvl>
    <w:lvl w:ilvl="3" w:tplc="5D7A6CC4" w:tentative="1">
      <w:start w:val="1"/>
      <w:numFmt w:val="bullet"/>
      <w:lvlText w:val="•"/>
      <w:lvlJc w:val="left"/>
      <w:pPr>
        <w:tabs>
          <w:tab w:val="num" w:pos="2880"/>
        </w:tabs>
        <w:ind w:left="2880" w:hanging="360"/>
      </w:pPr>
      <w:rPr>
        <w:rFonts w:ascii="Arial" w:hAnsi="Arial" w:hint="default"/>
      </w:rPr>
    </w:lvl>
    <w:lvl w:ilvl="4" w:tplc="17DCBA5A" w:tentative="1">
      <w:start w:val="1"/>
      <w:numFmt w:val="bullet"/>
      <w:lvlText w:val="•"/>
      <w:lvlJc w:val="left"/>
      <w:pPr>
        <w:tabs>
          <w:tab w:val="num" w:pos="3600"/>
        </w:tabs>
        <w:ind w:left="3600" w:hanging="360"/>
      </w:pPr>
      <w:rPr>
        <w:rFonts w:ascii="Arial" w:hAnsi="Arial" w:hint="default"/>
      </w:rPr>
    </w:lvl>
    <w:lvl w:ilvl="5" w:tplc="9488CF52" w:tentative="1">
      <w:start w:val="1"/>
      <w:numFmt w:val="bullet"/>
      <w:lvlText w:val="•"/>
      <w:lvlJc w:val="left"/>
      <w:pPr>
        <w:tabs>
          <w:tab w:val="num" w:pos="4320"/>
        </w:tabs>
        <w:ind w:left="4320" w:hanging="360"/>
      </w:pPr>
      <w:rPr>
        <w:rFonts w:ascii="Arial" w:hAnsi="Arial" w:hint="default"/>
      </w:rPr>
    </w:lvl>
    <w:lvl w:ilvl="6" w:tplc="12BC205A" w:tentative="1">
      <w:start w:val="1"/>
      <w:numFmt w:val="bullet"/>
      <w:lvlText w:val="•"/>
      <w:lvlJc w:val="left"/>
      <w:pPr>
        <w:tabs>
          <w:tab w:val="num" w:pos="5040"/>
        </w:tabs>
        <w:ind w:left="5040" w:hanging="360"/>
      </w:pPr>
      <w:rPr>
        <w:rFonts w:ascii="Arial" w:hAnsi="Arial" w:hint="default"/>
      </w:rPr>
    </w:lvl>
    <w:lvl w:ilvl="7" w:tplc="740EC92A" w:tentative="1">
      <w:start w:val="1"/>
      <w:numFmt w:val="bullet"/>
      <w:lvlText w:val="•"/>
      <w:lvlJc w:val="left"/>
      <w:pPr>
        <w:tabs>
          <w:tab w:val="num" w:pos="5760"/>
        </w:tabs>
        <w:ind w:left="5760" w:hanging="360"/>
      </w:pPr>
      <w:rPr>
        <w:rFonts w:ascii="Arial" w:hAnsi="Arial" w:hint="default"/>
      </w:rPr>
    </w:lvl>
    <w:lvl w:ilvl="8" w:tplc="EF32FE3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E2D3B9C"/>
    <w:multiLevelType w:val="hybridMultilevel"/>
    <w:tmpl w:val="3A74BF62"/>
    <w:lvl w:ilvl="0" w:tplc="9E882E82">
      <w:start w:val="1"/>
      <w:numFmt w:val="bullet"/>
      <w:lvlText w:val=""/>
      <w:lvlJc w:val="left"/>
      <w:pPr>
        <w:tabs>
          <w:tab w:val="num" w:pos="720"/>
        </w:tabs>
        <w:ind w:left="720" w:hanging="360"/>
      </w:pPr>
      <w:rPr>
        <w:rFonts w:ascii="Wingdings 3" w:hAnsi="Wingdings 3" w:hint="default"/>
      </w:rPr>
    </w:lvl>
    <w:lvl w:ilvl="1" w:tplc="A89CE7C6" w:tentative="1">
      <w:start w:val="1"/>
      <w:numFmt w:val="bullet"/>
      <w:lvlText w:val=""/>
      <w:lvlJc w:val="left"/>
      <w:pPr>
        <w:tabs>
          <w:tab w:val="num" w:pos="1440"/>
        </w:tabs>
        <w:ind w:left="1440" w:hanging="360"/>
      </w:pPr>
      <w:rPr>
        <w:rFonts w:ascii="Wingdings 3" w:hAnsi="Wingdings 3" w:hint="default"/>
      </w:rPr>
    </w:lvl>
    <w:lvl w:ilvl="2" w:tplc="3AA4FDF4" w:tentative="1">
      <w:start w:val="1"/>
      <w:numFmt w:val="bullet"/>
      <w:lvlText w:val=""/>
      <w:lvlJc w:val="left"/>
      <w:pPr>
        <w:tabs>
          <w:tab w:val="num" w:pos="2160"/>
        </w:tabs>
        <w:ind w:left="2160" w:hanging="360"/>
      </w:pPr>
      <w:rPr>
        <w:rFonts w:ascii="Wingdings 3" w:hAnsi="Wingdings 3" w:hint="default"/>
      </w:rPr>
    </w:lvl>
    <w:lvl w:ilvl="3" w:tplc="363ADD16" w:tentative="1">
      <w:start w:val="1"/>
      <w:numFmt w:val="bullet"/>
      <w:lvlText w:val=""/>
      <w:lvlJc w:val="left"/>
      <w:pPr>
        <w:tabs>
          <w:tab w:val="num" w:pos="2880"/>
        </w:tabs>
        <w:ind w:left="2880" w:hanging="360"/>
      </w:pPr>
      <w:rPr>
        <w:rFonts w:ascii="Wingdings 3" w:hAnsi="Wingdings 3" w:hint="default"/>
      </w:rPr>
    </w:lvl>
    <w:lvl w:ilvl="4" w:tplc="3C6E9FA8" w:tentative="1">
      <w:start w:val="1"/>
      <w:numFmt w:val="bullet"/>
      <w:lvlText w:val=""/>
      <w:lvlJc w:val="left"/>
      <w:pPr>
        <w:tabs>
          <w:tab w:val="num" w:pos="3600"/>
        </w:tabs>
        <w:ind w:left="3600" w:hanging="360"/>
      </w:pPr>
      <w:rPr>
        <w:rFonts w:ascii="Wingdings 3" w:hAnsi="Wingdings 3" w:hint="default"/>
      </w:rPr>
    </w:lvl>
    <w:lvl w:ilvl="5" w:tplc="96CC8378" w:tentative="1">
      <w:start w:val="1"/>
      <w:numFmt w:val="bullet"/>
      <w:lvlText w:val=""/>
      <w:lvlJc w:val="left"/>
      <w:pPr>
        <w:tabs>
          <w:tab w:val="num" w:pos="4320"/>
        </w:tabs>
        <w:ind w:left="4320" w:hanging="360"/>
      </w:pPr>
      <w:rPr>
        <w:rFonts w:ascii="Wingdings 3" w:hAnsi="Wingdings 3" w:hint="default"/>
      </w:rPr>
    </w:lvl>
    <w:lvl w:ilvl="6" w:tplc="04A23C88" w:tentative="1">
      <w:start w:val="1"/>
      <w:numFmt w:val="bullet"/>
      <w:lvlText w:val=""/>
      <w:lvlJc w:val="left"/>
      <w:pPr>
        <w:tabs>
          <w:tab w:val="num" w:pos="5040"/>
        </w:tabs>
        <w:ind w:left="5040" w:hanging="360"/>
      </w:pPr>
      <w:rPr>
        <w:rFonts w:ascii="Wingdings 3" w:hAnsi="Wingdings 3" w:hint="default"/>
      </w:rPr>
    </w:lvl>
    <w:lvl w:ilvl="7" w:tplc="AC82626A" w:tentative="1">
      <w:start w:val="1"/>
      <w:numFmt w:val="bullet"/>
      <w:lvlText w:val=""/>
      <w:lvlJc w:val="left"/>
      <w:pPr>
        <w:tabs>
          <w:tab w:val="num" w:pos="5760"/>
        </w:tabs>
        <w:ind w:left="5760" w:hanging="360"/>
      </w:pPr>
      <w:rPr>
        <w:rFonts w:ascii="Wingdings 3" w:hAnsi="Wingdings 3" w:hint="default"/>
      </w:rPr>
    </w:lvl>
    <w:lvl w:ilvl="8" w:tplc="D3D8901C"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2F883D1D"/>
    <w:multiLevelType w:val="hybridMultilevel"/>
    <w:tmpl w:val="77186C84"/>
    <w:lvl w:ilvl="0" w:tplc="9C26ECAE">
      <w:start w:val="1"/>
      <w:numFmt w:val="bullet"/>
      <w:lvlText w:val="•"/>
      <w:lvlJc w:val="left"/>
      <w:pPr>
        <w:tabs>
          <w:tab w:val="num" w:pos="720"/>
        </w:tabs>
        <w:ind w:left="720" w:hanging="360"/>
      </w:pPr>
      <w:rPr>
        <w:rFonts w:ascii="Times New Roman" w:hAnsi="Times New Roman" w:hint="default"/>
      </w:rPr>
    </w:lvl>
    <w:lvl w:ilvl="1" w:tplc="969423DC" w:tentative="1">
      <w:start w:val="1"/>
      <w:numFmt w:val="bullet"/>
      <w:lvlText w:val="•"/>
      <w:lvlJc w:val="left"/>
      <w:pPr>
        <w:tabs>
          <w:tab w:val="num" w:pos="1440"/>
        </w:tabs>
        <w:ind w:left="1440" w:hanging="360"/>
      </w:pPr>
      <w:rPr>
        <w:rFonts w:ascii="Times New Roman" w:hAnsi="Times New Roman" w:hint="default"/>
      </w:rPr>
    </w:lvl>
    <w:lvl w:ilvl="2" w:tplc="12D2666E" w:tentative="1">
      <w:start w:val="1"/>
      <w:numFmt w:val="bullet"/>
      <w:lvlText w:val="•"/>
      <w:lvlJc w:val="left"/>
      <w:pPr>
        <w:tabs>
          <w:tab w:val="num" w:pos="2160"/>
        </w:tabs>
        <w:ind w:left="2160" w:hanging="360"/>
      </w:pPr>
      <w:rPr>
        <w:rFonts w:ascii="Times New Roman" w:hAnsi="Times New Roman" w:hint="default"/>
      </w:rPr>
    </w:lvl>
    <w:lvl w:ilvl="3" w:tplc="0674121C" w:tentative="1">
      <w:start w:val="1"/>
      <w:numFmt w:val="bullet"/>
      <w:lvlText w:val="•"/>
      <w:lvlJc w:val="left"/>
      <w:pPr>
        <w:tabs>
          <w:tab w:val="num" w:pos="2880"/>
        </w:tabs>
        <w:ind w:left="2880" w:hanging="360"/>
      </w:pPr>
      <w:rPr>
        <w:rFonts w:ascii="Times New Roman" w:hAnsi="Times New Roman" w:hint="default"/>
      </w:rPr>
    </w:lvl>
    <w:lvl w:ilvl="4" w:tplc="1D7EC73C" w:tentative="1">
      <w:start w:val="1"/>
      <w:numFmt w:val="bullet"/>
      <w:lvlText w:val="•"/>
      <w:lvlJc w:val="left"/>
      <w:pPr>
        <w:tabs>
          <w:tab w:val="num" w:pos="3600"/>
        </w:tabs>
        <w:ind w:left="3600" w:hanging="360"/>
      </w:pPr>
      <w:rPr>
        <w:rFonts w:ascii="Times New Roman" w:hAnsi="Times New Roman" w:hint="default"/>
      </w:rPr>
    </w:lvl>
    <w:lvl w:ilvl="5" w:tplc="DF72DA1A" w:tentative="1">
      <w:start w:val="1"/>
      <w:numFmt w:val="bullet"/>
      <w:lvlText w:val="•"/>
      <w:lvlJc w:val="left"/>
      <w:pPr>
        <w:tabs>
          <w:tab w:val="num" w:pos="4320"/>
        </w:tabs>
        <w:ind w:left="4320" w:hanging="360"/>
      </w:pPr>
      <w:rPr>
        <w:rFonts w:ascii="Times New Roman" w:hAnsi="Times New Roman" w:hint="default"/>
      </w:rPr>
    </w:lvl>
    <w:lvl w:ilvl="6" w:tplc="9EDCF7C6" w:tentative="1">
      <w:start w:val="1"/>
      <w:numFmt w:val="bullet"/>
      <w:lvlText w:val="•"/>
      <w:lvlJc w:val="left"/>
      <w:pPr>
        <w:tabs>
          <w:tab w:val="num" w:pos="5040"/>
        </w:tabs>
        <w:ind w:left="5040" w:hanging="360"/>
      </w:pPr>
      <w:rPr>
        <w:rFonts w:ascii="Times New Roman" w:hAnsi="Times New Roman" w:hint="default"/>
      </w:rPr>
    </w:lvl>
    <w:lvl w:ilvl="7" w:tplc="F9D87DEC" w:tentative="1">
      <w:start w:val="1"/>
      <w:numFmt w:val="bullet"/>
      <w:lvlText w:val="•"/>
      <w:lvlJc w:val="left"/>
      <w:pPr>
        <w:tabs>
          <w:tab w:val="num" w:pos="5760"/>
        </w:tabs>
        <w:ind w:left="5760" w:hanging="360"/>
      </w:pPr>
      <w:rPr>
        <w:rFonts w:ascii="Times New Roman" w:hAnsi="Times New Roman" w:hint="default"/>
      </w:rPr>
    </w:lvl>
    <w:lvl w:ilvl="8" w:tplc="604E1CE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8141DE1"/>
    <w:multiLevelType w:val="hybridMultilevel"/>
    <w:tmpl w:val="E4844920"/>
    <w:lvl w:ilvl="0" w:tplc="CA8E3B2E">
      <w:start w:val="1"/>
      <w:numFmt w:val="bullet"/>
      <w:lvlText w:val="•"/>
      <w:lvlJc w:val="left"/>
      <w:pPr>
        <w:tabs>
          <w:tab w:val="num" w:pos="720"/>
        </w:tabs>
        <w:ind w:left="720" w:hanging="360"/>
      </w:pPr>
      <w:rPr>
        <w:rFonts w:ascii="Times New Roman" w:hAnsi="Times New Roman" w:hint="default"/>
      </w:rPr>
    </w:lvl>
    <w:lvl w:ilvl="1" w:tplc="D3B66BA8" w:tentative="1">
      <w:start w:val="1"/>
      <w:numFmt w:val="bullet"/>
      <w:lvlText w:val="•"/>
      <w:lvlJc w:val="left"/>
      <w:pPr>
        <w:tabs>
          <w:tab w:val="num" w:pos="1440"/>
        </w:tabs>
        <w:ind w:left="1440" w:hanging="360"/>
      </w:pPr>
      <w:rPr>
        <w:rFonts w:ascii="Times New Roman" w:hAnsi="Times New Roman" w:hint="default"/>
      </w:rPr>
    </w:lvl>
    <w:lvl w:ilvl="2" w:tplc="9230D212" w:tentative="1">
      <w:start w:val="1"/>
      <w:numFmt w:val="bullet"/>
      <w:lvlText w:val="•"/>
      <w:lvlJc w:val="left"/>
      <w:pPr>
        <w:tabs>
          <w:tab w:val="num" w:pos="2160"/>
        </w:tabs>
        <w:ind w:left="2160" w:hanging="360"/>
      </w:pPr>
      <w:rPr>
        <w:rFonts w:ascii="Times New Roman" w:hAnsi="Times New Roman" w:hint="default"/>
      </w:rPr>
    </w:lvl>
    <w:lvl w:ilvl="3" w:tplc="8C3082DA" w:tentative="1">
      <w:start w:val="1"/>
      <w:numFmt w:val="bullet"/>
      <w:lvlText w:val="•"/>
      <w:lvlJc w:val="left"/>
      <w:pPr>
        <w:tabs>
          <w:tab w:val="num" w:pos="2880"/>
        </w:tabs>
        <w:ind w:left="2880" w:hanging="360"/>
      </w:pPr>
      <w:rPr>
        <w:rFonts w:ascii="Times New Roman" w:hAnsi="Times New Roman" w:hint="default"/>
      </w:rPr>
    </w:lvl>
    <w:lvl w:ilvl="4" w:tplc="47D05496" w:tentative="1">
      <w:start w:val="1"/>
      <w:numFmt w:val="bullet"/>
      <w:lvlText w:val="•"/>
      <w:lvlJc w:val="left"/>
      <w:pPr>
        <w:tabs>
          <w:tab w:val="num" w:pos="3600"/>
        </w:tabs>
        <w:ind w:left="3600" w:hanging="360"/>
      </w:pPr>
      <w:rPr>
        <w:rFonts w:ascii="Times New Roman" w:hAnsi="Times New Roman" w:hint="default"/>
      </w:rPr>
    </w:lvl>
    <w:lvl w:ilvl="5" w:tplc="5A724E16" w:tentative="1">
      <w:start w:val="1"/>
      <w:numFmt w:val="bullet"/>
      <w:lvlText w:val="•"/>
      <w:lvlJc w:val="left"/>
      <w:pPr>
        <w:tabs>
          <w:tab w:val="num" w:pos="4320"/>
        </w:tabs>
        <w:ind w:left="4320" w:hanging="360"/>
      </w:pPr>
      <w:rPr>
        <w:rFonts w:ascii="Times New Roman" w:hAnsi="Times New Roman" w:hint="default"/>
      </w:rPr>
    </w:lvl>
    <w:lvl w:ilvl="6" w:tplc="065C4144" w:tentative="1">
      <w:start w:val="1"/>
      <w:numFmt w:val="bullet"/>
      <w:lvlText w:val="•"/>
      <w:lvlJc w:val="left"/>
      <w:pPr>
        <w:tabs>
          <w:tab w:val="num" w:pos="5040"/>
        </w:tabs>
        <w:ind w:left="5040" w:hanging="360"/>
      </w:pPr>
      <w:rPr>
        <w:rFonts w:ascii="Times New Roman" w:hAnsi="Times New Roman" w:hint="default"/>
      </w:rPr>
    </w:lvl>
    <w:lvl w:ilvl="7" w:tplc="430CB76E" w:tentative="1">
      <w:start w:val="1"/>
      <w:numFmt w:val="bullet"/>
      <w:lvlText w:val="•"/>
      <w:lvlJc w:val="left"/>
      <w:pPr>
        <w:tabs>
          <w:tab w:val="num" w:pos="5760"/>
        </w:tabs>
        <w:ind w:left="5760" w:hanging="360"/>
      </w:pPr>
      <w:rPr>
        <w:rFonts w:ascii="Times New Roman" w:hAnsi="Times New Roman" w:hint="default"/>
      </w:rPr>
    </w:lvl>
    <w:lvl w:ilvl="8" w:tplc="98FA2B0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B3B5E13"/>
    <w:multiLevelType w:val="hybridMultilevel"/>
    <w:tmpl w:val="9BF0AF00"/>
    <w:lvl w:ilvl="0" w:tplc="0BBA18C6">
      <w:start w:val="1"/>
      <w:numFmt w:val="bullet"/>
      <w:lvlText w:val="•"/>
      <w:lvlJc w:val="left"/>
      <w:pPr>
        <w:tabs>
          <w:tab w:val="num" w:pos="720"/>
        </w:tabs>
        <w:ind w:left="720" w:hanging="360"/>
      </w:pPr>
      <w:rPr>
        <w:rFonts w:ascii="Arial" w:hAnsi="Arial" w:hint="default"/>
      </w:rPr>
    </w:lvl>
    <w:lvl w:ilvl="1" w:tplc="D2384A30" w:tentative="1">
      <w:start w:val="1"/>
      <w:numFmt w:val="bullet"/>
      <w:lvlText w:val="•"/>
      <w:lvlJc w:val="left"/>
      <w:pPr>
        <w:tabs>
          <w:tab w:val="num" w:pos="1440"/>
        </w:tabs>
        <w:ind w:left="1440" w:hanging="360"/>
      </w:pPr>
      <w:rPr>
        <w:rFonts w:ascii="Arial" w:hAnsi="Arial" w:hint="default"/>
      </w:rPr>
    </w:lvl>
    <w:lvl w:ilvl="2" w:tplc="A6CE9CAE" w:tentative="1">
      <w:start w:val="1"/>
      <w:numFmt w:val="bullet"/>
      <w:lvlText w:val="•"/>
      <w:lvlJc w:val="left"/>
      <w:pPr>
        <w:tabs>
          <w:tab w:val="num" w:pos="2160"/>
        </w:tabs>
        <w:ind w:left="2160" w:hanging="360"/>
      </w:pPr>
      <w:rPr>
        <w:rFonts w:ascii="Arial" w:hAnsi="Arial" w:hint="default"/>
      </w:rPr>
    </w:lvl>
    <w:lvl w:ilvl="3" w:tplc="5F500490" w:tentative="1">
      <w:start w:val="1"/>
      <w:numFmt w:val="bullet"/>
      <w:lvlText w:val="•"/>
      <w:lvlJc w:val="left"/>
      <w:pPr>
        <w:tabs>
          <w:tab w:val="num" w:pos="2880"/>
        </w:tabs>
        <w:ind w:left="2880" w:hanging="360"/>
      </w:pPr>
      <w:rPr>
        <w:rFonts w:ascii="Arial" w:hAnsi="Arial" w:hint="default"/>
      </w:rPr>
    </w:lvl>
    <w:lvl w:ilvl="4" w:tplc="550652E8" w:tentative="1">
      <w:start w:val="1"/>
      <w:numFmt w:val="bullet"/>
      <w:lvlText w:val="•"/>
      <w:lvlJc w:val="left"/>
      <w:pPr>
        <w:tabs>
          <w:tab w:val="num" w:pos="3600"/>
        </w:tabs>
        <w:ind w:left="3600" w:hanging="360"/>
      </w:pPr>
      <w:rPr>
        <w:rFonts w:ascii="Arial" w:hAnsi="Arial" w:hint="default"/>
      </w:rPr>
    </w:lvl>
    <w:lvl w:ilvl="5" w:tplc="1D14053C" w:tentative="1">
      <w:start w:val="1"/>
      <w:numFmt w:val="bullet"/>
      <w:lvlText w:val="•"/>
      <w:lvlJc w:val="left"/>
      <w:pPr>
        <w:tabs>
          <w:tab w:val="num" w:pos="4320"/>
        </w:tabs>
        <w:ind w:left="4320" w:hanging="360"/>
      </w:pPr>
      <w:rPr>
        <w:rFonts w:ascii="Arial" w:hAnsi="Arial" w:hint="default"/>
      </w:rPr>
    </w:lvl>
    <w:lvl w:ilvl="6" w:tplc="3834A244" w:tentative="1">
      <w:start w:val="1"/>
      <w:numFmt w:val="bullet"/>
      <w:lvlText w:val="•"/>
      <w:lvlJc w:val="left"/>
      <w:pPr>
        <w:tabs>
          <w:tab w:val="num" w:pos="5040"/>
        </w:tabs>
        <w:ind w:left="5040" w:hanging="360"/>
      </w:pPr>
      <w:rPr>
        <w:rFonts w:ascii="Arial" w:hAnsi="Arial" w:hint="default"/>
      </w:rPr>
    </w:lvl>
    <w:lvl w:ilvl="7" w:tplc="8BDA9280" w:tentative="1">
      <w:start w:val="1"/>
      <w:numFmt w:val="bullet"/>
      <w:lvlText w:val="•"/>
      <w:lvlJc w:val="left"/>
      <w:pPr>
        <w:tabs>
          <w:tab w:val="num" w:pos="5760"/>
        </w:tabs>
        <w:ind w:left="5760" w:hanging="360"/>
      </w:pPr>
      <w:rPr>
        <w:rFonts w:ascii="Arial" w:hAnsi="Arial" w:hint="default"/>
      </w:rPr>
    </w:lvl>
    <w:lvl w:ilvl="8" w:tplc="9A843D1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2391748"/>
    <w:multiLevelType w:val="hybridMultilevel"/>
    <w:tmpl w:val="A6D01968"/>
    <w:lvl w:ilvl="0" w:tplc="217C0684">
      <w:start w:val="1"/>
      <w:numFmt w:val="bullet"/>
      <w:lvlText w:val="•"/>
      <w:lvlJc w:val="left"/>
      <w:pPr>
        <w:tabs>
          <w:tab w:val="num" w:pos="720"/>
        </w:tabs>
        <w:ind w:left="720" w:hanging="360"/>
      </w:pPr>
      <w:rPr>
        <w:rFonts w:ascii="Arial" w:hAnsi="Arial" w:hint="default"/>
      </w:rPr>
    </w:lvl>
    <w:lvl w:ilvl="1" w:tplc="58842EFA" w:tentative="1">
      <w:start w:val="1"/>
      <w:numFmt w:val="bullet"/>
      <w:lvlText w:val="•"/>
      <w:lvlJc w:val="left"/>
      <w:pPr>
        <w:tabs>
          <w:tab w:val="num" w:pos="1440"/>
        </w:tabs>
        <w:ind w:left="1440" w:hanging="360"/>
      </w:pPr>
      <w:rPr>
        <w:rFonts w:ascii="Arial" w:hAnsi="Arial" w:hint="default"/>
      </w:rPr>
    </w:lvl>
    <w:lvl w:ilvl="2" w:tplc="B4DA7F6E" w:tentative="1">
      <w:start w:val="1"/>
      <w:numFmt w:val="bullet"/>
      <w:lvlText w:val="•"/>
      <w:lvlJc w:val="left"/>
      <w:pPr>
        <w:tabs>
          <w:tab w:val="num" w:pos="2160"/>
        </w:tabs>
        <w:ind w:left="2160" w:hanging="360"/>
      </w:pPr>
      <w:rPr>
        <w:rFonts w:ascii="Arial" w:hAnsi="Arial" w:hint="default"/>
      </w:rPr>
    </w:lvl>
    <w:lvl w:ilvl="3" w:tplc="FEA6EFC8" w:tentative="1">
      <w:start w:val="1"/>
      <w:numFmt w:val="bullet"/>
      <w:lvlText w:val="•"/>
      <w:lvlJc w:val="left"/>
      <w:pPr>
        <w:tabs>
          <w:tab w:val="num" w:pos="2880"/>
        </w:tabs>
        <w:ind w:left="2880" w:hanging="360"/>
      </w:pPr>
      <w:rPr>
        <w:rFonts w:ascii="Arial" w:hAnsi="Arial" w:hint="default"/>
      </w:rPr>
    </w:lvl>
    <w:lvl w:ilvl="4" w:tplc="675CCC80" w:tentative="1">
      <w:start w:val="1"/>
      <w:numFmt w:val="bullet"/>
      <w:lvlText w:val="•"/>
      <w:lvlJc w:val="left"/>
      <w:pPr>
        <w:tabs>
          <w:tab w:val="num" w:pos="3600"/>
        </w:tabs>
        <w:ind w:left="3600" w:hanging="360"/>
      </w:pPr>
      <w:rPr>
        <w:rFonts w:ascii="Arial" w:hAnsi="Arial" w:hint="default"/>
      </w:rPr>
    </w:lvl>
    <w:lvl w:ilvl="5" w:tplc="C10A1C12" w:tentative="1">
      <w:start w:val="1"/>
      <w:numFmt w:val="bullet"/>
      <w:lvlText w:val="•"/>
      <w:lvlJc w:val="left"/>
      <w:pPr>
        <w:tabs>
          <w:tab w:val="num" w:pos="4320"/>
        </w:tabs>
        <w:ind w:left="4320" w:hanging="360"/>
      </w:pPr>
      <w:rPr>
        <w:rFonts w:ascii="Arial" w:hAnsi="Arial" w:hint="default"/>
      </w:rPr>
    </w:lvl>
    <w:lvl w:ilvl="6" w:tplc="6764F086" w:tentative="1">
      <w:start w:val="1"/>
      <w:numFmt w:val="bullet"/>
      <w:lvlText w:val="•"/>
      <w:lvlJc w:val="left"/>
      <w:pPr>
        <w:tabs>
          <w:tab w:val="num" w:pos="5040"/>
        </w:tabs>
        <w:ind w:left="5040" w:hanging="360"/>
      </w:pPr>
      <w:rPr>
        <w:rFonts w:ascii="Arial" w:hAnsi="Arial" w:hint="default"/>
      </w:rPr>
    </w:lvl>
    <w:lvl w:ilvl="7" w:tplc="0AB65310" w:tentative="1">
      <w:start w:val="1"/>
      <w:numFmt w:val="bullet"/>
      <w:lvlText w:val="•"/>
      <w:lvlJc w:val="left"/>
      <w:pPr>
        <w:tabs>
          <w:tab w:val="num" w:pos="5760"/>
        </w:tabs>
        <w:ind w:left="5760" w:hanging="360"/>
      </w:pPr>
      <w:rPr>
        <w:rFonts w:ascii="Arial" w:hAnsi="Arial" w:hint="default"/>
      </w:rPr>
    </w:lvl>
    <w:lvl w:ilvl="8" w:tplc="128AA31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304084A"/>
    <w:multiLevelType w:val="hybridMultilevel"/>
    <w:tmpl w:val="5C4C55A6"/>
    <w:lvl w:ilvl="0" w:tplc="33EC409C">
      <w:start w:val="1"/>
      <w:numFmt w:val="bullet"/>
      <w:lvlText w:val="•"/>
      <w:lvlJc w:val="left"/>
      <w:pPr>
        <w:tabs>
          <w:tab w:val="num" w:pos="720"/>
        </w:tabs>
        <w:ind w:left="720" w:hanging="360"/>
      </w:pPr>
      <w:rPr>
        <w:rFonts w:ascii="Arial" w:hAnsi="Arial" w:hint="default"/>
      </w:rPr>
    </w:lvl>
    <w:lvl w:ilvl="1" w:tplc="1FEA9602" w:tentative="1">
      <w:start w:val="1"/>
      <w:numFmt w:val="bullet"/>
      <w:lvlText w:val="•"/>
      <w:lvlJc w:val="left"/>
      <w:pPr>
        <w:tabs>
          <w:tab w:val="num" w:pos="1440"/>
        </w:tabs>
        <w:ind w:left="1440" w:hanging="360"/>
      </w:pPr>
      <w:rPr>
        <w:rFonts w:ascii="Arial" w:hAnsi="Arial" w:hint="default"/>
      </w:rPr>
    </w:lvl>
    <w:lvl w:ilvl="2" w:tplc="5372CDAE" w:tentative="1">
      <w:start w:val="1"/>
      <w:numFmt w:val="bullet"/>
      <w:lvlText w:val="•"/>
      <w:lvlJc w:val="left"/>
      <w:pPr>
        <w:tabs>
          <w:tab w:val="num" w:pos="2160"/>
        </w:tabs>
        <w:ind w:left="2160" w:hanging="360"/>
      </w:pPr>
      <w:rPr>
        <w:rFonts w:ascii="Arial" w:hAnsi="Arial" w:hint="default"/>
      </w:rPr>
    </w:lvl>
    <w:lvl w:ilvl="3" w:tplc="2E9A1FB0" w:tentative="1">
      <w:start w:val="1"/>
      <w:numFmt w:val="bullet"/>
      <w:lvlText w:val="•"/>
      <w:lvlJc w:val="left"/>
      <w:pPr>
        <w:tabs>
          <w:tab w:val="num" w:pos="2880"/>
        </w:tabs>
        <w:ind w:left="2880" w:hanging="360"/>
      </w:pPr>
      <w:rPr>
        <w:rFonts w:ascii="Arial" w:hAnsi="Arial" w:hint="default"/>
      </w:rPr>
    </w:lvl>
    <w:lvl w:ilvl="4" w:tplc="1C8C7E92" w:tentative="1">
      <w:start w:val="1"/>
      <w:numFmt w:val="bullet"/>
      <w:lvlText w:val="•"/>
      <w:lvlJc w:val="left"/>
      <w:pPr>
        <w:tabs>
          <w:tab w:val="num" w:pos="3600"/>
        </w:tabs>
        <w:ind w:left="3600" w:hanging="360"/>
      </w:pPr>
      <w:rPr>
        <w:rFonts w:ascii="Arial" w:hAnsi="Arial" w:hint="default"/>
      </w:rPr>
    </w:lvl>
    <w:lvl w:ilvl="5" w:tplc="3F6EBEDC" w:tentative="1">
      <w:start w:val="1"/>
      <w:numFmt w:val="bullet"/>
      <w:lvlText w:val="•"/>
      <w:lvlJc w:val="left"/>
      <w:pPr>
        <w:tabs>
          <w:tab w:val="num" w:pos="4320"/>
        </w:tabs>
        <w:ind w:left="4320" w:hanging="360"/>
      </w:pPr>
      <w:rPr>
        <w:rFonts w:ascii="Arial" w:hAnsi="Arial" w:hint="default"/>
      </w:rPr>
    </w:lvl>
    <w:lvl w:ilvl="6" w:tplc="A1607242" w:tentative="1">
      <w:start w:val="1"/>
      <w:numFmt w:val="bullet"/>
      <w:lvlText w:val="•"/>
      <w:lvlJc w:val="left"/>
      <w:pPr>
        <w:tabs>
          <w:tab w:val="num" w:pos="5040"/>
        </w:tabs>
        <w:ind w:left="5040" w:hanging="360"/>
      </w:pPr>
      <w:rPr>
        <w:rFonts w:ascii="Arial" w:hAnsi="Arial" w:hint="default"/>
      </w:rPr>
    </w:lvl>
    <w:lvl w:ilvl="7" w:tplc="D32008D8" w:tentative="1">
      <w:start w:val="1"/>
      <w:numFmt w:val="bullet"/>
      <w:lvlText w:val="•"/>
      <w:lvlJc w:val="left"/>
      <w:pPr>
        <w:tabs>
          <w:tab w:val="num" w:pos="5760"/>
        </w:tabs>
        <w:ind w:left="5760" w:hanging="360"/>
      </w:pPr>
      <w:rPr>
        <w:rFonts w:ascii="Arial" w:hAnsi="Arial" w:hint="default"/>
      </w:rPr>
    </w:lvl>
    <w:lvl w:ilvl="8" w:tplc="BC3E108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21D0DF0"/>
    <w:multiLevelType w:val="hybridMultilevel"/>
    <w:tmpl w:val="DBF6069A"/>
    <w:lvl w:ilvl="0" w:tplc="B9DCBD3C">
      <w:start w:val="1"/>
      <w:numFmt w:val="bullet"/>
      <w:lvlText w:val="•"/>
      <w:lvlJc w:val="left"/>
      <w:pPr>
        <w:tabs>
          <w:tab w:val="num" w:pos="720"/>
        </w:tabs>
        <w:ind w:left="720" w:hanging="360"/>
      </w:pPr>
      <w:rPr>
        <w:rFonts w:ascii="Times New Roman" w:hAnsi="Times New Roman" w:hint="default"/>
      </w:rPr>
    </w:lvl>
    <w:lvl w:ilvl="1" w:tplc="1A301D20" w:tentative="1">
      <w:start w:val="1"/>
      <w:numFmt w:val="bullet"/>
      <w:lvlText w:val="•"/>
      <w:lvlJc w:val="left"/>
      <w:pPr>
        <w:tabs>
          <w:tab w:val="num" w:pos="1440"/>
        </w:tabs>
        <w:ind w:left="1440" w:hanging="360"/>
      </w:pPr>
      <w:rPr>
        <w:rFonts w:ascii="Times New Roman" w:hAnsi="Times New Roman" w:hint="default"/>
      </w:rPr>
    </w:lvl>
    <w:lvl w:ilvl="2" w:tplc="DA0E06E2" w:tentative="1">
      <w:start w:val="1"/>
      <w:numFmt w:val="bullet"/>
      <w:lvlText w:val="•"/>
      <w:lvlJc w:val="left"/>
      <w:pPr>
        <w:tabs>
          <w:tab w:val="num" w:pos="2160"/>
        </w:tabs>
        <w:ind w:left="2160" w:hanging="360"/>
      </w:pPr>
      <w:rPr>
        <w:rFonts w:ascii="Times New Roman" w:hAnsi="Times New Roman" w:hint="default"/>
      </w:rPr>
    </w:lvl>
    <w:lvl w:ilvl="3" w:tplc="8CE83458" w:tentative="1">
      <w:start w:val="1"/>
      <w:numFmt w:val="bullet"/>
      <w:lvlText w:val="•"/>
      <w:lvlJc w:val="left"/>
      <w:pPr>
        <w:tabs>
          <w:tab w:val="num" w:pos="2880"/>
        </w:tabs>
        <w:ind w:left="2880" w:hanging="360"/>
      </w:pPr>
      <w:rPr>
        <w:rFonts w:ascii="Times New Roman" w:hAnsi="Times New Roman" w:hint="default"/>
      </w:rPr>
    </w:lvl>
    <w:lvl w:ilvl="4" w:tplc="5FB2AF14" w:tentative="1">
      <w:start w:val="1"/>
      <w:numFmt w:val="bullet"/>
      <w:lvlText w:val="•"/>
      <w:lvlJc w:val="left"/>
      <w:pPr>
        <w:tabs>
          <w:tab w:val="num" w:pos="3600"/>
        </w:tabs>
        <w:ind w:left="3600" w:hanging="360"/>
      </w:pPr>
      <w:rPr>
        <w:rFonts w:ascii="Times New Roman" w:hAnsi="Times New Roman" w:hint="default"/>
      </w:rPr>
    </w:lvl>
    <w:lvl w:ilvl="5" w:tplc="0E121F9C" w:tentative="1">
      <w:start w:val="1"/>
      <w:numFmt w:val="bullet"/>
      <w:lvlText w:val="•"/>
      <w:lvlJc w:val="left"/>
      <w:pPr>
        <w:tabs>
          <w:tab w:val="num" w:pos="4320"/>
        </w:tabs>
        <w:ind w:left="4320" w:hanging="360"/>
      </w:pPr>
      <w:rPr>
        <w:rFonts w:ascii="Times New Roman" w:hAnsi="Times New Roman" w:hint="default"/>
      </w:rPr>
    </w:lvl>
    <w:lvl w:ilvl="6" w:tplc="1674B6A8" w:tentative="1">
      <w:start w:val="1"/>
      <w:numFmt w:val="bullet"/>
      <w:lvlText w:val="•"/>
      <w:lvlJc w:val="left"/>
      <w:pPr>
        <w:tabs>
          <w:tab w:val="num" w:pos="5040"/>
        </w:tabs>
        <w:ind w:left="5040" w:hanging="360"/>
      </w:pPr>
      <w:rPr>
        <w:rFonts w:ascii="Times New Roman" w:hAnsi="Times New Roman" w:hint="default"/>
      </w:rPr>
    </w:lvl>
    <w:lvl w:ilvl="7" w:tplc="D3D4FFEE" w:tentative="1">
      <w:start w:val="1"/>
      <w:numFmt w:val="bullet"/>
      <w:lvlText w:val="•"/>
      <w:lvlJc w:val="left"/>
      <w:pPr>
        <w:tabs>
          <w:tab w:val="num" w:pos="5760"/>
        </w:tabs>
        <w:ind w:left="5760" w:hanging="360"/>
      </w:pPr>
      <w:rPr>
        <w:rFonts w:ascii="Times New Roman" w:hAnsi="Times New Roman" w:hint="default"/>
      </w:rPr>
    </w:lvl>
    <w:lvl w:ilvl="8" w:tplc="FDB0F13E"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9434135"/>
    <w:multiLevelType w:val="hybridMultilevel"/>
    <w:tmpl w:val="888CC3D8"/>
    <w:lvl w:ilvl="0" w:tplc="AECEA9D6">
      <w:start w:val="1"/>
      <w:numFmt w:val="bullet"/>
      <w:lvlText w:val="•"/>
      <w:lvlJc w:val="left"/>
      <w:pPr>
        <w:tabs>
          <w:tab w:val="num" w:pos="720"/>
        </w:tabs>
        <w:ind w:left="720" w:hanging="360"/>
      </w:pPr>
      <w:rPr>
        <w:rFonts w:ascii="Arial" w:hAnsi="Arial" w:hint="default"/>
      </w:rPr>
    </w:lvl>
    <w:lvl w:ilvl="1" w:tplc="EB2800A4" w:tentative="1">
      <w:start w:val="1"/>
      <w:numFmt w:val="bullet"/>
      <w:lvlText w:val="•"/>
      <w:lvlJc w:val="left"/>
      <w:pPr>
        <w:tabs>
          <w:tab w:val="num" w:pos="1440"/>
        </w:tabs>
        <w:ind w:left="1440" w:hanging="360"/>
      </w:pPr>
      <w:rPr>
        <w:rFonts w:ascii="Arial" w:hAnsi="Arial" w:hint="default"/>
      </w:rPr>
    </w:lvl>
    <w:lvl w:ilvl="2" w:tplc="F9640F30" w:tentative="1">
      <w:start w:val="1"/>
      <w:numFmt w:val="bullet"/>
      <w:lvlText w:val="•"/>
      <w:lvlJc w:val="left"/>
      <w:pPr>
        <w:tabs>
          <w:tab w:val="num" w:pos="2160"/>
        </w:tabs>
        <w:ind w:left="2160" w:hanging="360"/>
      </w:pPr>
      <w:rPr>
        <w:rFonts w:ascii="Arial" w:hAnsi="Arial" w:hint="default"/>
      </w:rPr>
    </w:lvl>
    <w:lvl w:ilvl="3" w:tplc="E4263942" w:tentative="1">
      <w:start w:val="1"/>
      <w:numFmt w:val="bullet"/>
      <w:lvlText w:val="•"/>
      <w:lvlJc w:val="left"/>
      <w:pPr>
        <w:tabs>
          <w:tab w:val="num" w:pos="2880"/>
        </w:tabs>
        <w:ind w:left="2880" w:hanging="360"/>
      </w:pPr>
      <w:rPr>
        <w:rFonts w:ascii="Arial" w:hAnsi="Arial" w:hint="default"/>
      </w:rPr>
    </w:lvl>
    <w:lvl w:ilvl="4" w:tplc="2110E95C" w:tentative="1">
      <w:start w:val="1"/>
      <w:numFmt w:val="bullet"/>
      <w:lvlText w:val="•"/>
      <w:lvlJc w:val="left"/>
      <w:pPr>
        <w:tabs>
          <w:tab w:val="num" w:pos="3600"/>
        </w:tabs>
        <w:ind w:left="3600" w:hanging="360"/>
      </w:pPr>
      <w:rPr>
        <w:rFonts w:ascii="Arial" w:hAnsi="Arial" w:hint="default"/>
      </w:rPr>
    </w:lvl>
    <w:lvl w:ilvl="5" w:tplc="013823DA" w:tentative="1">
      <w:start w:val="1"/>
      <w:numFmt w:val="bullet"/>
      <w:lvlText w:val="•"/>
      <w:lvlJc w:val="left"/>
      <w:pPr>
        <w:tabs>
          <w:tab w:val="num" w:pos="4320"/>
        </w:tabs>
        <w:ind w:left="4320" w:hanging="360"/>
      </w:pPr>
      <w:rPr>
        <w:rFonts w:ascii="Arial" w:hAnsi="Arial" w:hint="default"/>
      </w:rPr>
    </w:lvl>
    <w:lvl w:ilvl="6" w:tplc="B942C70E" w:tentative="1">
      <w:start w:val="1"/>
      <w:numFmt w:val="bullet"/>
      <w:lvlText w:val="•"/>
      <w:lvlJc w:val="left"/>
      <w:pPr>
        <w:tabs>
          <w:tab w:val="num" w:pos="5040"/>
        </w:tabs>
        <w:ind w:left="5040" w:hanging="360"/>
      </w:pPr>
      <w:rPr>
        <w:rFonts w:ascii="Arial" w:hAnsi="Arial" w:hint="default"/>
      </w:rPr>
    </w:lvl>
    <w:lvl w:ilvl="7" w:tplc="DC2053EA" w:tentative="1">
      <w:start w:val="1"/>
      <w:numFmt w:val="bullet"/>
      <w:lvlText w:val="•"/>
      <w:lvlJc w:val="left"/>
      <w:pPr>
        <w:tabs>
          <w:tab w:val="num" w:pos="5760"/>
        </w:tabs>
        <w:ind w:left="5760" w:hanging="360"/>
      </w:pPr>
      <w:rPr>
        <w:rFonts w:ascii="Arial" w:hAnsi="Arial" w:hint="default"/>
      </w:rPr>
    </w:lvl>
    <w:lvl w:ilvl="8" w:tplc="BDC82878"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2"/>
  </w:num>
  <w:num w:numId="3">
    <w:abstractNumId w:val="6"/>
  </w:num>
  <w:num w:numId="4">
    <w:abstractNumId w:val="11"/>
  </w:num>
  <w:num w:numId="5">
    <w:abstractNumId w:val="5"/>
  </w:num>
  <w:num w:numId="6">
    <w:abstractNumId w:val="0"/>
  </w:num>
  <w:num w:numId="7">
    <w:abstractNumId w:val="8"/>
  </w:num>
  <w:num w:numId="8">
    <w:abstractNumId w:val="1"/>
  </w:num>
  <w:num w:numId="9">
    <w:abstractNumId w:val="10"/>
  </w:num>
  <w:num w:numId="10">
    <w:abstractNumId w:val="9"/>
  </w:num>
  <w:num w:numId="11">
    <w:abstractNumId w:val="12"/>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0F"/>
    <w:rsid w:val="00027C2C"/>
    <w:rsid w:val="000531B3"/>
    <w:rsid w:val="000C6974"/>
    <w:rsid w:val="000D787F"/>
    <w:rsid w:val="000F0172"/>
    <w:rsid w:val="00116B51"/>
    <w:rsid w:val="001307E4"/>
    <w:rsid w:val="0015529A"/>
    <w:rsid w:val="001B6F21"/>
    <w:rsid w:val="001C15C2"/>
    <w:rsid w:val="001C6D33"/>
    <w:rsid w:val="00230AF4"/>
    <w:rsid w:val="00285C63"/>
    <w:rsid w:val="002B4A3C"/>
    <w:rsid w:val="002C7EAE"/>
    <w:rsid w:val="002F128A"/>
    <w:rsid w:val="00386143"/>
    <w:rsid w:val="003A0041"/>
    <w:rsid w:val="003C0F46"/>
    <w:rsid w:val="004F17C3"/>
    <w:rsid w:val="00572AE0"/>
    <w:rsid w:val="00573DFC"/>
    <w:rsid w:val="005F471C"/>
    <w:rsid w:val="006128C0"/>
    <w:rsid w:val="00653B93"/>
    <w:rsid w:val="006A4034"/>
    <w:rsid w:val="006C3F23"/>
    <w:rsid w:val="00701DF9"/>
    <w:rsid w:val="00763E10"/>
    <w:rsid w:val="007647FE"/>
    <w:rsid w:val="0079705F"/>
    <w:rsid w:val="008F1CE5"/>
    <w:rsid w:val="009006C5"/>
    <w:rsid w:val="00934C03"/>
    <w:rsid w:val="00944888"/>
    <w:rsid w:val="00987F63"/>
    <w:rsid w:val="009B108A"/>
    <w:rsid w:val="009F4C6E"/>
    <w:rsid w:val="00A50529"/>
    <w:rsid w:val="00A7062A"/>
    <w:rsid w:val="00AB306F"/>
    <w:rsid w:val="00AE402B"/>
    <w:rsid w:val="00B06DE3"/>
    <w:rsid w:val="00B074BF"/>
    <w:rsid w:val="00B11AAB"/>
    <w:rsid w:val="00B53162"/>
    <w:rsid w:val="00B7290F"/>
    <w:rsid w:val="00BE1656"/>
    <w:rsid w:val="00D55051"/>
    <w:rsid w:val="00DB3470"/>
    <w:rsid w:val="00DD63AC"/>
    <w:rsid w:val="00DF7AA2"/>
    <w:rsid w:val="00E16DCE"/>
    <w:rsid w:val="00EE4166"/>
    <w:rsid w:val="00F056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C0417"/>
  <w15:chartTrackingRefBased/>
  <w15:docId w15:val="{C3A5C91D-34AB-4A3A-B2E3-0B181169B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29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290F"/>
  </w:style>
  <w:style w:type="paragraph" w:styleId="Footer">
    <w:name w:val="footer"/>
    <w:basedOn w:val="Normal"/>
    <w:link w:val="FooterChar"/>
    <w:uiPriority w:val="99"/>
    <w:unhideWhenUsed/>
    <w:rsid w:val="00B729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290F"/>
  </w:style>
  <w:style w:type="paragraph" w:styleId="NormalWeb">
    <w:name w:val="Normal (Web)"/>
    <w:basedOn w:val="Normal"/>
    <w:uiPriority w:val="99"/>
    <w:semiHidden/>
    <w:unhideWhenUsed/>
    <w:rsid w:val="00EE4166"/>
    <w:rPr>
      <w:rFonts w:ascii="Times New Roman" w:hAnsi="Times New Roman" w:cs="Times New Roman"/>
      <w:sz w:val="24"/>
      <w:szCs w:val="24"/>
    </w:rPr>
  </w:style>
  <w:style w:type="paragraph" w:styleId="ListParagraph">
    <w:name w:val="List Paragraph"/>
    <w:basedOn w:val="Normal"/>
    <w:uiPriority w:val="34"/>
    <w:qFormat/>
    <w:rsid w:val="00B53162"/>
    <w:pPr>
      <w:ind w:left="720"/>
      <w:contextualSpacing/>
    </w:pPr>
  </w:style>
  <w:style w:type="table" w:styleId="TableGrid">
    <w:name w:val="Table Grid"/>
    <w:basedOn w:val="TableNormal"/>
    <w:uiPriority w:val="39"/>
    <w:rsid w:val="000D7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94651">
      <w:bodyDiv w:val="1"/>
      <w:marLeft w:val="0"/>
      <w:marRight w:val="0"/>
      <w:marTop w:val="0"/>
      <w:marBottom w:val="0"/>
      <w:divBdr>
        <w:top w:val="none" w:sz="0" w:space="0" w:color="auto"/>
        <w:left w:val="none" w:sz="0" w:space="0" w:color="auto"/>
        <w:bottom w:val="none" w:sz="0" w:space="0" w:color="auto"/>
        <w:right w:val="none" w:sz="0" w:space="0" w:color="auto"/>
      </w:divBdr>
      <w:divsChild>
        <w:div w:id="249123746">
          <w:marLeft w:val="547"/>
          <w:marRight w:val="0"/>
          <w:marTop w:val="86"/>
          <w:marBottom w:val="0"/>
          <w:divBdr>
            <w:top w:val="none" w:sz="0" w:space="0" w:color="auto"/>
            <w:left w:val="none" w:sz="0" w:space="0" w:color="auto"/>
            <w:bottom w:val="none" w:sz="0" w:space="0" w:color="auto"/>
            <w:right w:val="none" w:sz="0" w:space="0" w:color="auto"/>
          </w:divBdr>
        </w:div>
        <w:div w:id="431170497">
          <w:marLeft w:val="547"/>
          <w:marRight w:val="0"/>
          <w:marTop w:val="86"/>
          <w:marBottom w:val="0"/>
          <w:divBdr>
            <w:top w:val="none" w:sz="0" w:space="0" w:color="auto"/>
            <w:left w:val="none" w:sz="0" w:space="0" w:color="auto"/>
            <w:bottom w:val="none" w:sz="0" w:space="0" w:color="auto"/>
            <w:right w:val="none" w:sz="0" w:space="0" w:color="auto"/>
          </w:divBdr>
        </w:div>
        <w:div w:id="451361758">
          <w:marLeft w:val="547"/>
          <w:marRight w:val="0"/>
          <w:marTop w:val="86"/>
          <w:marBottom w:val="0"/>
          <w:divBdr>
            <w:top w:val="none" w:sz="0" w:space="0" w:color="auto"/>
            <w:left w:val="none" w:sz="0" w:space="0" w:color="auto"/>
            <w:bottom w:val="none" w:sz="0" w:space="0" w:color="auto"/>
            <w:right w:val="none" w:sz="0" w:space="0" w:color="auto"/>
          </w:divBdr>
        </w:div>
        <w:div w:id="553467975">
          <w:marLeft w:val="547"/>
          <w:marRight w:val="0"/>
          <w:marTop w:val="86"/>
          <w:marBottom w:val="0"/>
          <w:divBdr>
            <w:top w:val="none" w:sz="0" w:space="0" w:color="auto"/>
            <w:left w:val="none" w:sz="0" w:space="0" w:color="auto"/>
            <w:bottom w:val="none" w:sz="0" w:space="0" w:color="auto"/>
            <w:right w:val="none" w:sz="0" w:space="0" w:color="auto"/>
          </w:divBdr>
        </w:div>
        <w:div w:id="663044191">
          <w:marLeft w:val="547"/>
          <w:marRight w:val="0"/>
          <w:marTop w:val="86"/>
          <w:marBottom w:val="0"/>
          <w:divBdr>
            <w:top w:val="none" w:sz="0" w:space="0" w:color="auto"/>
            <w:left w:val="none" w:sz="0" w:space="0" w:color="auto"/>
            <w:bottom w:val="none" w:sz="0" w:space="0" w:color="auto"/>
            <w:right w:val="none" w:sz="0" w:space="0" w:color="auto"/>
          </w:divBdr>
        </w:div>
        <w:div w:id="666254921">
          <w:marLeft w:val="547"/>
          <w:marRight w:val="0"/>
          <w:marTop w:val="86"/>
          <w:marBottom w:val="0"/>
          <w:divBdr>
            <w:top w:val="none" w:sz="0" w:space="0" w:color="auto"/>
            <w:left w:val="none" w:sz="0" w:space="0" w:color="auto"/>
            <w:bottom w:val="none" w:sz="0" w:space="0" w:color="auto"/>
            <w:right w:val="none" w:sz="0" w:space="0" w:color="auto"/>
          </w:divBdr>
        </w:div>
        <w:div w:id="784158219">
          <w:marLeft w:val="547"/>
          <w:marRight w:val="0"/>
          <w:marTop w:val="86"/>
          <w:marBottom w:val="0"/>
          <w:divBdr>
            <w:top w:val="none" w:sz="0" w:space="0" w:color="auto"/>
            <w:left w:val="none" w:sz="0" w:space="0" w:color="auto"/>
            <w:bottom w:val="none" w:sz="0" w:space="0" w:color="auto"/>
            <w:right w:val="none" w:sz="0" w:space="0" w:color="auto"/>
          </w:divBdr>
        </w:div>
        <w:div w:id="960500554">
          <w:marLeft w:val="547"/>
          <w:marRight w:val="0"/>
          <w:marTop w:val="86"/>
          <w:marBottom w:val="0"/>
          <w:divBdr>
            <w:top w:val="none" w:sz="0" w:space="0" w:color="auto"/>
            <w:left w:val="none" w:sz="0" w:space="0" w:color="auto"/>
            <w:bottom w:val="none" w:sz="0" w:space="0" w:color="auto"/>
            <w:right w:val="none" w:sz="0" w:space="0" w:color="auto"/>
          </w:divBdr>
        </w:div>
        <w:div w:id="1232076999">
          <w:marLeft w:val="547"/>
          <w:marRight w:val="0"/>
          <w:marTop w:val="86"/>
          <w:marBottom w:val="0"/>
          <w:divBdr>
            <w:top w:val="none" w:sz="0" w:space="0" w:color="auto"/>
            <w:left w:val="none" w:sz="0" w:space="0" w:color="auto"/>
            <w:bottom w:val="none" w:sz="0" w:space="0" w:color="auto"/>
            <w:right w:val="none" w:sz="0" w:space="0" w:color="auto"/>
          </w:divBdr>
        </w:div>
        <w:div w:id="1287741176">
          <w:marLeft w:val="547"/>
          <w:marRight w:val="0"/>
          <w:marTop w:val="86"/>
          <w:marBottom w:val="0"/>
          <w:divBdr>
            <w:top w:val="none" w:sz="0" w:space="0" w:color="auto"/>
            <w:left w:val="none" w:sz="0" w:space="0" w:color="auto"/>
            <w:bottom w:val="none" w:sz="0" w:space="0" w:color="auto"/>
            <w:right w:val="none" w:sz="0" w:space="0" w:color="auto"/>
          </w:divBdr>
        </w:div>
        <w:div w:id="1381587838">
          <w:marLeft w:val="547"/>
          <w:marRight w:val="0"/>
          <w:marTop w:val="86"/>
          <w:marBottom w:val="0"/>
          <w:divBdr>
            <w:top w:val="none" w:sz="0" w:space="0" w:color="auto"/>
            <w:left w:val="none" w:sz="0" w:space="0" w:color="auto"/>
            <w:bottom w:val="none" w:sz="0" w:space="0" w:color="auto"/>
            <w:right w:val="none" w:sz="0" w:space="0" w:color="auto"/>
          </w:divBdr>
        </w:div>
        <w:div w:id="1731347897">
          <w:marLeft w:val="547"/>
          <w:marRight w:val="0"/>
          <w:marTop w:val="86"/>
          <w:marBottom w:val="0"/>
          <w:divBdr>
            <w:top w:val="none" w:sz="0" w:space="0" w:color="auto"/>
            <w:left w:val="none" w:sz="0" w:space="0" w:color="auto"/>
            <w:bottom w:val="none" w:sz="0" w:space="0" w:color="auto"/>
            <w:right w:val="none" w:sz="0" w:space="0" w:color="auto"/>
          </w:divBdr>
        </w:div>
        <w:div w:id="1983188544">
          <w:marLeft w:val="547"/>
          <w:marRight w:val="0"/>
          <w:marTop w:val="86"/>
          <w:marBottom w:val="0"/>
          <w:divBdr>
            <w:top w:val="none" w:sz="0" w:space="0" w:color="auto"/>
            <w:left w:val="none" w:sz="0" w:space="0" w:color="auto"/>
            <w:bottom w:val="none" w:sz="0" w:space="0" w:color="auto"/>
            <w:right w:val="none" w:sz="0" w:space="0" w:color="auto"/>
          </w:divBdr>
        </w:div>
        <w:div w:id="2091462844">
          <w:marLeft w:val="547"/>
          <w:marRight w:val="0"/>
          <w:marTop w:val="86"/>
          <w:marBottom w:val="0"/>
          <w:divBdr>
            <w:top w:val="none" w:sz="0" w:space="0" w:color="auto"/>
            <w:left w:val="none" w:sz="0" w:space="0" w:color="auto"/>
            <w:bottom w:val="none" w:sz="0" w:space="0" w:color="auto"/>
            <w:right w:val="none" w:sz="0" w:space="0" w:color="auto"/>
          </w:divBdr>
        </w:div>
      </w:divsChild>
    </w:div>
    <w:div w:id="248512699">
      <w:bodyDiv w:val="1"/>
      <w:marLeft w:val="0"/>
      <w:marRight w:val="0"/>
      <w:marTop w:val="0"/>
      <w:marBottom w:val="0"/>
      <w:divBdr>
        <w:top w:val="none" w:sz="0" w:space="0" w:color="auto"/>
        <w:left w:val="none" w:sz="0" w:space="0" w:color="auto"/>
        <w:bottom w:val="none" w:sz="0" w:space="0" w:color="auto"/>
        <w:right w:val="none" w:sz="0" w:space="0" w:color="auto"/>
      </w:divBdr>
      <w:divsChild>
        <w:div w:id="47188193">
          <w:marLeft w:val="547"/>
          <w:marRight w:val="0"/>
          <w:marTop w:val="144"/>
          <w:marBottom w:val="0"/>
          <w:divBdr>
            <w:top w:val="none" w:sz="0" w:space="0" w:color="auto"/>
            <w:left w:val="none" w:sz="0" w:space="0" w:color="auto"/>
            <w:bottom w:val="none" w:sz="0" w:space="0" w:color="auto"/>
            <w:right w:val="none" w:sz="0" w:space="0" w:color="auto"/>
          </w:divBdr>
        </w:div>
        <w:div w:id="65080164">
          <w:marLeft w:val="547"/>
          <w:marRight w:val="0"/>
          <w:marTop w:val="144"/>
          <w:marBottom w:val="0"/>
          <w:divBdr>
            <w:top w:val="none" w:sz="0" w:space="0" w:color="auto"/>
            <w:left w:val="none" w:sz="0" w:space="0" w:color="auto"/>
            <w:bottom w:val="none" w:sz="0" w:space="0" w:color="auto"/>
            <w:right w:val="none" w:sz="0" w:space="0" w:color="auto"/>
          </w:divBdr>
        </w:div>
        <w:div w:id="591666910">
          <w:marLeft w:val="547"/>
          <w:marRight w:val="0"/>
          <w:marTop w:val="144"/>
          <w:marBottom w:val="0"/>
          <w:divBdr>
            <w:top w:val="none" w:sz="0" w:space="0" w:color="auto"/>
            <w:left w:val="none" w:sz="0" w:space="0" w:color="auto"/>
            <w:bottom w:val="none" w:sz="0" w:space="0" w:color="auto"/>
            <w:right w:val="none" w:sz="0" w:space="0" w:color="auto"/>
          </w:divBdr>
        </w:div>
        <w:div w:id="936182103">
          <w:marLeft w:val="547"/>
          <w:marRight w:val="0"/>
          <w:marTop w:val="144"/>
          <w:marBottom w:val="0"/>
          <w:divBdr>
            <w:top w:val="none" w:sz="0" w:space="0" w:color="auto"/>
            <w:left w:val="none" w:sz="0" w:space="0" w:color="auto"/>
            <w:bottom w:val="none" w:sz="0" w:space="0" w:color="auto"/>
            <w:right w:val="none" w:sz="0" w:space="0" w:color="auto"/>
          </w:divBdr>
        </w:div>
        <w:div w:id="1638683176">
          <w:marLeft w:val="547"/>
          <w:marRight w:val="0"/>
          <w:marTop w:val="144"/>
          <w:marBottom w:val="0"/>
          <w:divBdr>
            <w:top w:val="none" w:sz="0" w:space="0" w:color="auto"/>
            <w:left w:val="none" w:sz="0" w:space="0" w:color="auto"/>
            <w:bottom w:val="none" w:sz="0" w:space="0" w:color="auto"/>
            <w:right w:val="none" w:sz="0" w:space="0" w:color="auto"/>
          </w:divBdr>
        </w:div>
        <w:div w:id="1782189424">
          <w:marLeft w:val="547"/>
          <w:marRight w:val="0"/>
          <w:marTop w:val="144"/>
          <w:marBottom w:val="0"/>
          <w:divBdr>
            <w:top w:val="none" w:sz="0" w:space="0" w:color="auto"/>
            <w:left w:val="none" w:sz="0" w:space="0" w:color="auto"/>
            <w:bottom w:val="none" w:sz="0" w:space="0" w:color="auto"/>
            <w:right w:val="none" w:sz="0" w:space="0" w:color="auto"/>
          </w:divBdr>
        </w:div>
        <w:div w:id="1835686097">
          <w:marLeft w:val="547"/>
          <w:marRight w:val="0"/>
          <w:marTop w:val="144"/>
          <w:marBottom w:val="0"/>
          <w:divBdr>
            <w:top w:val="none" w:sz="0" w:space="0" w:color="auto"/>
            <w:left w:val="none" w:sz="0" w:space="0" w:color="auto"/>
            <w:bottom w:val="none" w:sz="0" w:space="0" w:color="auto"/>
            <w:right w:val="none" w:sz="0" w:space="0" w:color="auto"/>
          </w:divBdr>
        </w:div>
        <w:div w:id="1864173117">
          <w:marLeft w:val="547"/>
          <w:marRight w:val="0"/>
          <w:marTop w:val="144"/>
          <w:marBottom w:val="0"/>
          <w:divBdr>
            <w:top w:val="none" w:sz="0" w:space="0" w:color="auto"/>
            <w:left w:val="none" w:sz="0" w:space="0" w:color="auto"/>
            <w:bottom w:val="none" w:sz="0" w:space="0" w:color="auto"/>
            <w:right w:val="none" w:sz="0" w:space="0" w:color="auto"/>
          </w:divBdr>
        </w:div>
        <w:div w:id="1977755696">
          <w:marLeft w:val="547"/>
          <w:marRight w:val="0"/>
          <w:marTop w:val="144"/>
          <w:marBottom w:val="0"/>
          <w:divBdr>
            <w:top w:val="none" w:sz="0" w:space="0" w:color="auto"/>
            <w:left w:val="none" w:sz="0" w:space="0" w:color="auto"/>
            <w:bottom w:val="none" w:sz="0" w:space="0" w:color="auto"/>
            <w:right w:val="none" w:sz="0" w:space="0" w:color="auto"/>
          </w:divBdr>
        </w:div>
      </w:divsChild>
    </w:div>
    <w:div w:id="268046849">
      <w:bodyDiv w:val="1"/>
      <w:marLeft w:val="0"/>
      <w:marRight w:val="0"/>
      <w:marTop w:val="0"/>
      <w:marBottom w:val="0"/>
      <w:divBdr>
        <w:top w:val="none" w:sz="0" w:space="0" w:color="auto"/>
        <w:left w:val="none" w:sz="0" w:space="0" w:color="auto"/>
        <w:bottom w:val="none" w:sz="0" w:space="0" w:color="auto"/>
        <w:right w:val="none" w:sz="0" w:space="0" w:color="auto"/>
      </w:divBdr>
      <w:divsChild>
        <w:div w:id="1466701422">
          <w:marLeft w:val="274"/>
          <w:marRight w:val="0"/>
          <w:marTop w:val="150"/>
          <w:marBottom w:val="0"/>
          <w:divBdr>
            <w:top w:val="none" w:sz="0" w:space="0" w:color="auto"/>
            <w:left w:val="none" w:sz="0" w:space="0" w:color="auto"/>
            <w:bottom w:val="none" w:sz="0" w:space="0" w:color="auto"/>
            <w:right w:val="none" w:sz="0" w:space="0" w:color="auto"/>
          </w:divBdr>
        </w:div>
      </w:divsChild>
    </w:div>
    <w:div w:id="371346357">
      <w:bodyDiv w:val="1"/>
      <w:marLeft w:val="0"/>
      <w:marRight w:val="0"/>
      <w:marTop w:val="0"/>
      <w:marBottom w:val="0"/>
      <w:divBdr>
        <w:top w:val="none" w:sz="0" w:space="0" w:color="auto"/>
        <w:left w:val="none" w:sz="0" w:space="0" w:color="auto"/>
        <w:bottom w:val="none" w:sz="0" w:space="0" w:color="auto"/>
        <w:right w:val="none" w:sz="0" w:space="0" w:color="auto"/>
      </w:divBdr>
    </w:div>
    <w:div w:id="887188619">
      <w:bodyDiv w:val="1"/>
      <w:marLeft w:val="0"/>
      <w:marRight w:val="0"/>
      <w:marTop w:val="0"/>
      <w:marBottom w:val="0"/>
      <w:divBdr>
        <w:top w:val="none" w:sz="0" w:space="0" w:color="auto"/>
        <w:left w:val="none" w:sz="0" w:space="0" w:color="auto"/>
        <w:bottom w:val="none" w:sz="0" w:space="0" w:color="auto"/>
        <w:right w:val="none" w:sz="0" w:space="0" w:color="auto"/>
      </w:divBdr>
    </w:div>
    <w:div w:id="910234406">
      <w:bodyDiv w:val="1"/>
      <w:marLeft w:val="0"/>
      <w:marRight w:val="0"/>
      <w:marTop w:val="0"/>
      <w:marBottom w:val="0"/>
      <w:divBdr>
        <w:top w:val="none" w:sz="0" w:space="0" w:color="auto"/>
        <w:left w:val="none" w:sz="0" w:space="0" w:color="auto"/>
        <w:bottom w:val="none" w:sz="0" w:space="0" w:color="auto"/>
        <w:right w:val="none" w:sz="0" w:space="0" w:color="auto"/>
      </w:divBdr>
      <w:divsChild>
        <w:div w:id="138230990">
          <w:marLeft w:val="274"/>
          <w:marRight w:val="0"/>
          <w:marTop w:val="150"/>
          <w:marBottom w:val="0"/>
          <w:divBdr>
            <w:top w:val="none" w:sz="0" w:space="0" w:color="auto"/>
            <w:left w:val="none" w:sz="0" w:space="0" w:color="auto"/>
            <w:bottom w:val="none" w:sz="0" w:space="0" w:color="auto"/>
            <w:right w:val="none" w:sz="0" w:space="0" w:color="auto"/>
          </w:divBdr>
        </w:div>
        <w:div w:id="357126874">
          <w:marLeft w:val="274"/>
          <w:marRight w:val="0"/>
          <w:marTop w:val="150"/>
          <w:marBottom w:val="0"/>
          <w:divBdr>
            <w:top w:val="none" w:sz="0" w:space="0" w:color="auto"/>
            <w:left w:val="none" w:sz="0" w:space="0" w:color="auto"/>
            <w:bottom w:val="none" w:sz="0" w:space="0" w:color="auto"/>
            <w:right w:val="none" w:sz="0" w:space="0" w:color="auto"/>
          </w:divBdr>
        </w:div>
        <w:div w:id="391655241">
          <w:marLeft w:val="274"/>
          <w:marRight w:val="0"/>
          <w:marTop w:val="150"/>
          <w:marBottom w:val="0"/>
          <w:divBdr>
            <w:top w:val="none" w:sz="0" w:space="0" w:color="auto"/>
            <w:left w:val="none" w:sz="0" w:space="0" w:color="auto"/>
            <w:bottom w:val="none" w:sz="0" w:space="0" w:color="auto"/>
            <w:right w:val="none" w:sz="0" w:space="0" w:color="auto"/>
          </w:divBdr>
        </w:div>
        <w:div w:id="610670334">
          <w:marLeft w:val="274"/>
          <w:marRight w:val="0"/>
          <w:marTop w:val="150"/>
          <w:marBottom w:val="0"/>
          <w:divBdr>
            <w:top w:val="none" w:sz="0" w:space="0" w:color="auto"/>
            <w:left w:val="none" w:sz="0" w:space="0" w:color="auto"/>
            <w:bottom w:val="none" w:sz="0" w:space="0" w:color="auto"/>
            <w:right w:val="none" w:sz="0" w:space="0" w:color="auto"/>
          </w:divBdr>
        </w:div>
        <w:div w:id="1074475982">
          <w:marLeft w:val="274"/>
          <w:marRight w:val="0"/>
          <w:marTop w:val="150"/>
          <w:marBottom w:val="0"/>
          <w:divBdr>
            <w:top w:val="none" w:sz="0" w:space="0" w:color="auto"/>
            <w:left w:val="none" w:sz="0" w:space="0" w:color="auto"/>
            <w:bottom w:val="none" w:sz="0" w:space="0" w:color="auto"/>
            <w:right w:val="none" w:sz="0" w:space="0" w:color="auto"/>
          </w:divBdr>
        </w:div>
        <w:div w:id="1344744095">
          <w:marLeft w:val="274"/>
          <w:marRight w:val="0"/>
          <w:marTop w:val="150"/>
          <w:marBottom w:val="0"/>
          <w:divBdr>
            <w:top w:val="none" w:sz="0" w:space="0" w:color="auto"/>
            <w:left w:val="none" w:sz="0" w:space="0" w:color="auto"/>
            <w:bottom w:val="none" w:sz="0" w:space="0" w:color="auto"/>
            <w:right w:val="none" w:sz="0" w:space="0" w:color="auto"/>
          </w:divBdr>
        </w:div>
        <w:div w:id="1759860625">
          <w:marLeft w:val="274"/>
          <w:marRight w:val="0"/>
          <w:marTop w:val="150"/>
          <w:marBottom w:val="0"/>
          <w:divBdr>
            <w:top w:val="none" w:sz="0" w:space="0" w:color="auto"/>
            <w:left w:val="none" w:sz="0" w:space="0" w:color="auto"/>
            <w:bottom w:val="none" w:sz="0" w:space="0" w:color="auto"/>
            <w:right w:val="none" w:sz="0" w:space="0" w:color="auto"/>
          </w:divBdr>
        </w:div>
        <w:div w:id="1807239878">
          <w:marLeft w:val="274"/>
          <w:marRight w:val="0"/>
          <w:marTop w:val="150"/>
          <w:marBottom w:val="0"/>
          <w:divBdr>
            <w:top w:val="none" w:sz="0" w:space="0" w:color="auto"/>
            <w:left w:val="none" w:sz="0" w:space="0" w:color="auto"/>
            <w:bottom w:val="none" w:sz="0" w:space="0" w:color="auto"/>
            <w:right w:val="none" w:sz="0" w:space="0" w:color="auto"/>
          </w:divBdr>
        </w:div>
        <w:div w:id="1842548188">
          <w:marLeft w:val="274"/>
          <w:marRight w:val="0"/>
          <w:marTop w:val="150"/>
          <w:marBottom w:val="0"/>
          <w:divBdr>
            <w:top w:val="none" w:sz="0" w:space="0" w:color="auto"/>
            <w:left w:val="none" w:sz="0" w:space="0" w:color="auto"/>
            <w:bottom w:val="none" w:sz="0" w:space="0" w:color="auto"/>
            <w:right w:val="none" w:sz="0" w:space="0" w:color="auto"/>
          </w:divBdr>
        </w:div>
      </w:divsChild>
    </w:div>
    <w:div w:id="1118766349">
      <w:bodyDiv w:val="1"/>
      <w:marLeft w:val="0"/>
      <w:marRight w:val="0"/>
      <w:marTop w:val="0"/>
      <w:marBottom w:val="0"/>
      <w:divBdr>
        <w:top w:val="none" w:sz="0" w:space="0" w:color="auto"/>
        <w:left w:val="none" w:sz="0" w:space="0" w:color="auto"/>
        <w:bottom w:val="none" w:sz="0" w:space="0" w:color="auto"/>
        <w:right w:val="none" w:sz="0" w:space="0" w:color="auto"/>
      </w:divBdr>
    </w:div>
    <w:div w:id="1201556876">
      <w:bodyDiv w:val="1"/>
      <w:marLeft w:val="0"/>
      <w:marRight w:val="0"/>
      <w:marTop w:val="0"/>
      <w:marBottom w:val="0"/>
      <w:divBdr>
        <w:top w:val="none" w:sz="0" w:space="0" w:color="auto"/>
        <w:left w:val="none" w:sz="0" w:space="0" w:color="auto"/>
        <w:bottom w:val="none" w:sz="0" w:space="0" w:color="auto"/>
        <w:right w:val="none" w:sz="0" w:space="0" w:color="auto"/>
      </w:divBdr>
      <w:divsChild>
        <w:div w:id="562060480">
          <w:marLeft w:val="274"/>
          <w:marRight w:val="0"/>
          <w:marTop w:val="150"/>
          <w:marBottom w:val="0"/>
          <w:divBdr>
            <w:top w:val="none" w:sz="0" w:space="0" w:color="auto"/>
            <w:left w:val="none" w:sz="0" w:space="0" w:color="auto"/>
            <w:bottom w:val="none" w:sz="0" w:space="0" w:color="auto"/>
            <w:right w:val="none" w:sz="0" w:space="0" w:color="auto"/>
          </w:divBdr>
        </w:div>
        <w:div w:id="699622467">
          <w:marLeft w:val="274"/>
          <w:marRight w:val="0"/>
          <w:marTop w:val="150"/>
          <w:marBottom w:val="0"/>
          <w:divBdr>
            <w:top w:val="none" w:sz="0" w:space="0" w:color="auto"/>
            <w:left w:val="none" w:sz="0" w:space="0" w:color="auto"/>
            <w:bottom w:val="none" w:sz="0" w:space="0" w:color="auto"/>
            <w:right w:val="none" w:sz="0" w:space="0" w:color="auto"/>
          </w:divBdr>
        </w:div>
        <w:div w:id="786967813">
          <w:marLeft w:val="274"/>
          <w:marRight w:val="0"/>
          <w:marTop w:val="150"/>
          <w:marBottom w:val="0"/>
          <w:divBdr>
            <w:top w:val="none" w:sz="0" w:space="0" w:color="auto"/>
            <w:left w:val="none" w:sz="0" w:space="0" w:color="auto"/>
            <w:bottom w:val="none" w:sz="0" w:space="0" w:color="auto"/>
            <w:right w:val="none" w:sz="0" w:space="0" w:color="auto"/>
          </w:divBdr>
        </w:div>
        <w:div w:id="1391660581">
          <w:marLeft w:val="274"/>
          <w:marRight w:val="0"/>
          <w:marTop w:val="150"/>
          <w:marBottom w:val="0"/>
          <w:divBdr>
            <w:top w:val="none" w:sz="0" w:space="0" w:color="auto"/>
            <w:left w:val="none" w:sz="0" w:space="0" w:color="auto"/>
            <w:bottom w:val="none" w:sz="0" w:space="0" w:color="auto"/>
            <w:right w:val="none" w:sz="0" w:space="0" w:color="auto"/>
          </w:divBdr>
        </w:div>
        <w:div w:id="1527786895">
          <w:marLeft w:val="274"/>
          <w:marRight w:val="0"/>
          <w:marTop w:val="150"/>
          <w:marBottom w:val="0"/>
          <w:divBdr>
            <w:top w:val="none" w:sz="0" w:space="0" w:color="auto"/>
            <w:left w:val="none" w:sz="0" w:space="0" w:color="auto"/>
            <w:bottom w:val="none" w:sz="0" w:space="0" w:color="auto"/>
            <w:right w:val="none" w:sz="0" w:space="0" w:color="auto"/>
          </w:divBdr>
        </w:div>
      </w:divsChild>
    </w:div>
    <w:div w:id="1486969055">
      <w:bodyDiv w:val="1"/>
      <w:marLeft w:val="0"/>
      <w:marRight w:val="0"/>
      <w:marTop w:val="0"/>
      <w:marBottom w:val="0"/>
      <w:divBdr>
        <w:top w:val="none" w:sz="0" w:space="0" w:color="auto"/>
        <w:left w:val="none" w:sz="0" w:space="0" w:color="auto"/>
        <w:bottom w:val="none" w:sz="0" w:space="0" w:color="auto"/>
        <w:right w:val="none" w:sz="0" w:space="0" w:color="auto"/>
      </w:divBdr>
      <w:divsChild>
        <w:div w:id="500200672">
          <w:marLeft w:val="576"/>
          <w:marRight w:val="0"/>
          <w:marTop w:val="80"/>
          <w:marBottom w:val="0"/>
          <w:divBdr>
            <w:top w:val="none" w:sz="0" w:space="0" w:color="auto"/>
            <w:left w:val="none" w:sz="0" w:space="0" w:color="auto"/>
            <w:bottom w:val="none" w:sz="0" w:space="0" w:color="auto"/>
            <w:right w:val="none" w:sz="0" w:space="0" w:color="auto"/>
          </w:divBdr>
        </w:div>
        <w:div w:id="904536389">
          <w:marLeft w:val="576"/>
          <w:marRight w:val="0"/>
          <w:marTop w:val="80"/>
          <w:marBottom w:val="0"/>
          <w:divBdr>
            <w:top w:val="none" w:sz="0" w:space="0" w:color="auto"/>
            <w:left w:val="none" w:sz="0" w:space="0" w:color="auto"/>
            <w:bottom w:val="none" w:sz="0" w:space="0" w:color="auto"/>
            <w:right w:val="none" w:sz="0" w:space="0" w:color="auto"/>
          </w:divBdr>
        </w:div>
        <w:div w:id="1162741626">
          <w:marLeft w:val="576"/>
          <w:marRight w:val="0"/>
          <w:marTop w:val="80"/>
          <w:marBottom w:val="0"/>
          <w:divBdr>
            <w:top w:val="none" w:sz="0" w:space="0" w:color="auto"/>
            <w:left w:val="none" w:sz="0" w:space="0" w:color="auto"/>
            <w:bottom w:val="none" w:sz="0" w:space="0" w:color="auto"/>
            <w:right w:val="none" w:sz="0" w:space="0" w:color="auto"/>
          </w:divBdr>
        </w:div>
        <w:div w:id="1451438837">
          <w:marLeft w:val="576"/>
          <w:marRight w:val="0"/>
          <w:marTop w:val="80"/>
          <w:marBottom w:val="0"/>
          <w:divBdr>
            <w:top w:val="none" w:sz="0" w:space="0" w:color="auto"/>
            <w:left w:val="none" w:sz="0" w:space="0" w:color="auto"/>
            <w:bottom w:val="none" w:sz="0" w:space="0" w:color="auto"/>
            <w:right w:val="none" w:sz="0" w:space="0" w:color="auto"/>
          </w:divBdr>
        </w:div>
        <w:div w:id="1618217296">
          <w:marLeft w:val="576"/>
          <w:marRight w:val="0"/>
          <w:marTop w:val="80"/>
          <w:marBottom w:val="0"/>
          <w:divBdr>
            <w:top w:val="none" w:sz="0" w:space="0" w:color="auto"/>
            <w:left w:val="none" w:sz="0" w:space="0" w:color="auto"/>
            <w:bottom w:val="none" w:sz="0" w:space="0" w:color="auto"/>
            <w:right w:val="none" w:sz="0" w:space="0" w:color="auto"/>
          </w:divBdr>
        </w:div>
        <w:div w:id="1763794371">
          <w:marLeft w:val="576"/>
          <w:marRight w:val="0"/>
          <w:marTop w:val="80"/>
          <w:marBottom w:val="0"/>
          <w:divBdr>
            <w:top w:val="none" w:sz="0" w:space="0" w:color="auto"/>
            <w:left w:val="none" w:sz="0" w:space="0" w:color="auto"/>
            <w:bottom w:val="none" w:sz="0" w:space="0" w:color="auto"/>
            <w:right w:val="none" w:sz="0" w:space="0" w:color="auto"/>
          </w:divBdr>
        </w:div>
        <w:div w:id="1997759859">
          <w:marLeft w:val="576"/>
          <w:marRight w:val="0"/>
          <w:marTop w:val="80"/>
          <w:marBottom w:val="0"/>
          <w:divBdr>
            <w:top w:val="none" w:sz="0" w:space="0" w:color="auto"/>
            <w:left w:val="none" w:sz="0" w:space="0" w:color="auto"/>
            <w:bottom w:val="none" w:sz="0" w:space="0" w:color="auto"/>
            <w:right w:val="none" w:sz="0" w:space="0" w:color="auto"/>
          </w:divBdr>
        </w:div>
        <w:div w:id="2096703196">
          <w:marLeft w:val="576"/>
          <w:marRight w:val="0"/>
          <w:marTop w:val="80"/>
          <w:marBottom w:val="0"/>
          <w:divBdr>
            <w:top w:val="none" w:sz="0" w:space="0" w:color="auto"/>
            <w:left w:val="none" w:sz="0" w:space="0" w:color="auto"/>
            <w:bottom w:val="none" w:sz="0" w:space="0" w:color="auto"/>
            <w:right w:val="none" w:sz="0" w:space="0" w:color="auto"/>
          </w:divBdr>
        </w:div>
      </w:divsChild>
    </w:div>
    <w:div w:id="1812749790">
      <w:bodyDiv w:val="1"/>
      <w:marLeft w:val="0"/>
      <w:marRight w:val="0"/>
      <w:marTop w:val="0"/>
      <w:marBottom w:val="0"/>
      <w:divBdr>
        <w:top w:val="none" w:sz="0" w:space="0" w:color="auto"/>
        <w:left w:val="none" w:sz="0" w:space="0" w:color="auto"/>
        <w:bottom w:val="none" w:sz="0" w:space="0" w:color="auto"/>
        <w:right w:val="none" w:sz="0" w:space="0" w:color="auto"/>
      </w:divBdr>
      <w:divsChild>
        <w:div w:id="787046248">
          <w:marLeft w:val="547"/>
          <w:marRight w:val="0"/>
          <w:marTop w:val="96"/>
          <w:marBottom w:val="0"/>
          <w:divBdr>
            <w:top w:val="none" w:sz="0" w:space="0" w:color="auto"/>
            <w:left w:val="none" w:sz="0" w:space="0" w:color="auto"/>
            <w:bottom w:val="none" w:sz="0" w:space="0" w:color="auto"/>
            <w:right w:val="none" w:sz="0" w:space="0" w:color="auto"/>
          </w:divBdr>
        </w:div>
        <w:div w:id="1083331564">
          <w:marLeft w:val="547"/>
          <w:marRight w:val="0"/>
          <w:marTop w:val="96"/>
          <w:marBottom w:val="0"/>
          <w:divBdr>
            <w:top w:val="none" w:sz="0" w:space="0" w:color="auto"/>
            <w:left w:val="none" w:sz="0" w:space="0" w:color="auto"/>
            <w:bottom w:val="none" w:sz="0" w:space="0" w:color="auto"/>
            <w:right w:val="none" w:sz="0" w:space="0" w:color="auto"/>
          </w:divBdr>
        </w:div>
        <w:div w:id="1150250331">
          <w:marLeft w:val="547"/>
          <w:marRight w:val="0"/>
          <w:marTop w:val="96"/>
          <w:marBottom w:val="0"/>
          <w:divBdr>
            <w:top w:val="none" w:sz="0" w:space="0" w:color="auto"/>
            <w:left w:val="none" w:sz="0" w:space="0" w:color="auto"/>
            <w:bottom w:val="none" w:sz="0" w:space="0" w:color="auto"/>
            <w:right w:val="none" w:sz="0" w:space="0" w:color="auto"/>
          </w:divBdr>
        </w:div>
        <w:div w:id="1175993940">
          <w:marLeft w:val="547"/>
          <w:marRight w:val="0"/>
          <w:marTop w:val="96"/>
          <w:marBottom w:val="0"/>
          <w:divBdr>
            <w:top w:val="none" w:sz="0" w:space="0" w:color="auto"/>
            <w:left w:val="none" w:sz="0" w:space="0" w:color="auto"/>
            <w:bottom w:val="none" w:sz="0" w:space="0" w:color="auto"/>
            <w:right w:val="none" w:sz="0" w:space="0" w:color="auto"/>
          </w:divBdr>
        </w:div>
        <w:div w:id="1202278843">
          <w:marLeft w:val="547"/>
          <w:marRight w:val="0"/>
          <w:marTop w:val="96"/>
          <w:marBottom w:val="0"/>
          <w:divBdr>
            <w:top w:val="none" w:sz="0" w:space="0" w:color="auto"/>
            <w:left w:val="none" w:sz="0" w:space="0" w:color="auto"/>
            <w:bottom w:val="none" w:sz="0" w:space="0" w:color="auto"/>
            <w:right w:val="none" w:sz="0" w:space="0" w:color="auto"/>
          </w:divBdr>
        </w:div>
        <w:div w:id="1432386855">
          <w:marLeft w:val="547"/>
          <w:marRight w:val="0"/>
          <w:marTop w:val="96"/>
          <w:marBottom w:val="0"/>
          <w:divBdr>
            <w:top w:val="none" w:sz="0" w:space="0" w:color="auto"/>
            <w:left w:val="none" w:sz="0" w:space="0" w:color="auto"/>
            <w:bottom w:val="none" w:sz="0" w:space="0" w:color="auto"/>
            <w:right w:val="none" w:sz="0" w:space="0" w:color="auto"/>
          </w:divBdr>
        </w:div>
        <w:div w:id="1740596061">
          <w:marLeft w:val="547"/>
          <w:marRight w:val="0"/>
          <w:marTop w:val="96"/>
          <w:marBottom w:val="0"/>
          <w:divBdr>
            <w:top w:val="none" w:sz="0" w:space="0" w:color="auto"/>
            <w:left w:val="none" w:sz="0" w:space="0" w:color="auto"/>
            <w:bottom w:val="none" w:sz="0" w:space="0" w:color="auto"/>
            <w:right w:val="none" w:sz="0" w:space="0" w:color="auto"/>
          </w:divBdr>
        </w:div>
        <w:div w:id="1815444572">
          <w:marLeft w:val="547"/>
          <w:marRight w:val="0"/>
          <w:marTop w:val="96"/>
          <w:marBottom w:val="0"/>
          <w:divBdr>
            <w:top w:val="none" w:sz="0" w:space="0" w:color="auto"/>
            <w:left w:val="none" w:sz="0" w:space="0" w:color="auto"/>
            <w:bottom w:val="none" w:sz="0" w:space="0" w:color="auto"/>
            <w:right w:val="none" w:sz="0" w:space="0" w:color="auto"/>
          </w:divBdr>
        </w:div>
        <w:div w:id="1884638833">
          <w:marLeft w:val="547"/>
          <w:marRight w:val="0"/>
          <w:marTop w:val="96"/>
          <w:marBottom w:val="0"/>
          <w:divBdr>
            <w:top w:val="none" w:sz="0" w:space="0" w:color="auto"/>
            <w:left w:val="none" w:sz="0" w:space="0" w:color="auto"/>
            <w:bottom w:val="none" w:sz="0" w:space="0" w:color="auto"/>
            <w:right w:val="none" w:sz="0" w:space="0" w:color="auto"/>
          </w:divBdr>
        </w:div>
        <w:div w:id="2065636499">
          <w:marLeft w:val="547"/>
          <w:marRight w:val="0"/>
          <w:marTop w:val="96"/>
          <w:marBottom w:val="0"/>
          <w:divBdr>
            <w:top w:val="none" w:sz="0" w:space="0" w:color="auto"/>
            <w:left w:val="none" w:sz="0" w:space="0" w:color="auto"/>
            <w:bottom w:val="none" w:sz="0" w:space="0" w:color="auto"/>
            <w:right w:val="none" w:sz="0" w:space="0" w:color="auto"/>
          </w:divBdr>
        </w:div>
        <w:div w:id="2089308008">
          <w:marLeft w:val="547"/>
          <w:marRight w:val="0"/>
          <w:marTop w:val="96"/>
          <w:marBottom w:val="0"/>
          <w:divBdr>
            <w:top w:val="none" w:sz="0" w:space="0" w:color="auto"/>
            <w:left w:val="none" w:sz="0" w:space="0" w:color="auto"/>
            <w:bottom w:val="none" w:sz="0" w:space="0" w:color="auto"/>
            <w:right w:val="none" w:sz="0" w:space="0" w:color="auto"/>
          </w:divBdr>
        </w:div>
      </w:divsChild>
    </w:div>
    <w:div w:id="1888638272">
      <w:bodyDiv w:val="1"/>
      <w:marLeft w:val="0"/>
      <w:marRight w:val="0"/>
      <w:marTop w:val="0"/>
      <w:marBottom w:val="0"/>
      <w:divBdr>
        <w:top w:val="none" w:sz="0" w:space="0" w:color="auto"/>
        <w:left w:val="none" w:sz="0" w:space="0" w:color="auto"/>
        <w:bottom w:val="none" w:sz="0" w:space="0" w:color="auto"/>
        <w:right w:val="none" w:sz="0" w:space="0" w:color="auto"/>
      </w:divBdr>
    </w:div>
    <w:div w:id="1952973043">
      <w:bodyDiv w:val="1"/>
      <w:marLeft w:val="0"/>
      <w:marRight w:val="0"/>
      <w:marTop w:val="0"/>
      <w:marBottom w:val="0"/>
      <w:divBdr>
        <w:top w:val="none" w:sz="0" w:space="0" w:color="auto"/>
        <w:left w:val="none" w:sz="0" w:space="0" w:color="auto"/>
        <w:bottom w:val="none" w:sz="0" w:space="0" w:color="auto"/>
        <w:right w:val="none" w:sz="0" w:space="0" w:color="auto"/>
      </w:divBdr>
      <w:divsChild>
        <w:div w:id="1298338393">
          <w:marLeft w:val="274"/>
          <w:marRight w:val="0"/>
          <w:marTop w:val="150"/>
          <w:marBottom w:val="0"/>
          <w:divBdr>
            <w:top w:val="none" w:sz="0" w:space="0" w:color="auto"/>
            <w:left w:val="none" w:sz="0" w:space="0" w:color="auto"/>
            <w:bottom w:val="none" w:sz="0" w:space="0" w:color="auto"/>
            <w:right w:val="none" w:sz="0" w:space="0" w:color="auto"/>
          </w:divBdr>
        </w:div>
      </w:divsChild>
    </w:div>
    <w:div w:id="1971206584">
      <w:bodyDiv w:val="1"/>
      <w:marLeft w:val="0"/>
      <w:marRight w:val="0"/>
      <w:marTop w:val="0"/>
      <w:marBottom w:val="0"/>
      <w:divBdr>
        <w:top w:val="none" w:sz="0" w:space="0" w:color="auto"/>
        <w:left w:val="none" w:sz="0" w:space="0" w:color="auto"/>
        <w:bottom w:val="none" w:sz="0" w:space="0" w:color="auto"/>
        <w:right w:val="none" w:sz="0" w:space="0" w:color="auto"/>
      </w:divBdr>
      <w:divsChild>
        <w:div w:id="189297416">
          <w:marLeft w:val="274"/>
          <w:marRight w:val="0"/>
          <w:marTop w:val="150"/>
          <w:marBottom w:val="0"/>
          <w:divBdr>
            <w:top w:val="none" w:sz="0" w:space="0" w:color="auto"/>
            <w:left w:val="none" w:sz="0" w:space="0" w:color="auto"/>
            <w:bottom w:val="none" w:sz="0" w:space="0" w:color="auto"/>
            <w:right w:val="none" w:sz="0" w:space="0" w:color="auto"/>
          </w:divBdr>
        </w:div>
        <w:div w:id="780733254">
          <w:marLeft w:val="274"/>
          <w:marRight w:val="0"/>
          <w:marTop w:val="150"/>
          <w:marBottom w:val="0"/>
          <w:divBdr>
            <w:top w:val="none" w:sz="0" w:space="0" w:color="auto"/>
            <w:left w:val="none" w:sz="0" w:space="0" w:color="auto"/>
            <w:bottom w:val="none" w:sz="0" w:space="0" w:color="auto"/>
            <w:right w:val="none" w:sz="0" w:space="0" w:color="auto"/>
          </w:divBdr>
        </w:div>
      </w:divsChild>
    </w:div>
    <w:div w:id="2037460175">
      <w:bodyDiv w:val="1"/>
      <w:marLeft w:val="0"/>
      <w:marRight w:val="0"/>
      <w:marTop w:val="0"/>
      <w:marBottom w:val="0"/>
      <w:divBdr>
        <w:top w:val="none" w:sz="0" w:space="0" w:color="auto"/>
        <w:left w:val="none" w:sz="0" w:space="0" w:color="auto"/>
        <w:bottom w:val="none" w:sz="0" w:space="0" w:color="auto"/>
        <w:right w:val="none" w:sz="0" w:space="0" w:color="auto"/>
      </w:divBdr>
      <w:divsChild>
        <w:div w:id="567958951">
          <w:marLeft w:val="274"/>
          <w:marRight w:val="0"/>
          <w:marTop w:val="150"/>
          <w:marBottom w:val="0"/>
          <w:divBdr>
            <w:top w:val="none" w:sz="0" w:space="0" w:color="auto"/>
            <w:left w:val="none" w:sz="0" w:space="0" w:color="auto"/>
            <w:bottom w:val="none" w:sz="0" w:space="0" w:color="auto"/>
            <w:right w:val="none" w:sz="0" w:space="0" w:color="auto"/>
          </w:divBdr>
        </w:div>
        <w:div w:id="1751928786">
          <w:marLeft w:val="274"/>
          <w:marRight w:val="0"/>
          <w:marTop w:val="150"/>
          <w:marBottom w:val="0"/>
          <w:divBdr>
            <w:top w:val="none" w:sz="0" w:space="0" w:color="auto"/>
            <w:left w:val="none" w:sz="0" w:space="0" w:color="auto"/>
            <w:bottom w:val="none" w:sz="0" w:space="0" w:color="auto"/>
            <w:right w:val="none" w:sz="0" w:space="0" w:color="auto"/>
          </w:divBdr>
        </w:div>
        <w:div w:id="1838110025">
          <w:marLeft w:val="274"/>
          <w:marRight w:val="0"/>
          <w:marTop w:val="150"/>
          <w:marBottom w:val="0"/>
          <w:divBdr>
            <w:top w:val="none" w:sz="0" w:space="0" w:color="auto"/>
            <w:left w:val="none" w:sz="0" w:space="0" w:color="auto"/>
            <w:bottom w:val="none" w:sz="0" w:space="0" w:color="auto"/>
            <w:right w:val="none" w:sz="0" w:space="0" w:color="auto"/>
          </w:divBdr>
        </w:div>
      </w:divsChild>
    </w:div>
    <w:div w:id="2062710167">
      <w:bodyDiv w:val="1"/>
      <w:marLeft w:val="0"/>
      <w:marRight w:val="0"/>
      <w:marTop w:val="0"/>
      <w:marBottom w:val="0"/>
      <w:divBdr>
        <w:top w:val="none" w:sz="0" w:space="0" w:color="auto"/>
        <w:left w:val="none" w:sz="0" w:space="0" w:color="auto"/>
        <w:bottom w:val="none" w:sz="0" w:space="0" w:color="auto"/>
        <w:right w:val="none" w:sz="0" w:space="0" w:color="auto"/>
      </w:divBdr>
      <w:divsChild>
        <w:div w:id="299237986">
          <w:marLeft w:val="274"/>
          <w:marRight w:val="0"/>
          <w:marTop w:val="150"/>
          <w:marBottom w:val="0"/>
          <w:divBdr>
            <w:top w:val="none" w:sz="0" w:space="0" w:color="auto"/>
            <w:left w:val="none" w:sz="0" w:space="0" w:color="auto"/>
            <w:bottom w:val="none" w:sz="0" w:space="0" w:color="auto"/>
            <w:right w:val="none" w:sz="0" w:space="0" w:color="auto"/>
          </w:divBdr>
        </w:div>
        <w:div w:id="665205749">
          <w:marLeft w:val="274"/>
          <w:marRight w:val="0"/>
          <w:marTop w:val="150"/>
          <w:marBottom w:val="0"/>
          <w:divBdr>
            <w:top w:val="none" w:sz="0" w:space="0" w:color="auto"/>
            <w:left w:val="none" w:sz="0" w:space="0" w:color="auto"/>
            <w:bottom w:val="none" w:sz="0" w:space="0" w:color="auto"/>
            <w:right w:val="none" w:sz="0" w:space="0" w:color="auto"/>
          </w:divBdr>
        </w:div>
        <w:div w:id="819886920">
          <w:marLeft w:val="274"/>
          <w:marRight w:val="0"/>
          <w:marTop w:val="150"/>
          <w:marBottom w:val="0"/>
          <w:divBdr>
            <w:top w:val="none" w:sz="0" w:space="0" w:color="auto"/>
            <w:left w:val="none" w:sz="0" w:space="0" w:color="auto"/>
            <w:bottom w:val="none" w:sz="0" w:space="0" w:color="auto"/>
            <w:right w:val="none" w:sz="0" w:space="0" w:color="auto"/>
          </w:divBdr>
        </w:div>
        <w:div w:id="993603164">
          <w:marLeft w:val="274"/>
          <w:marRight w:val="0"/>
          <w:marTop w:val="150"/>
          <w:marBottom w:val="0"/>
          <w:divBdr>
            <w:top w:val="none" w:sz="0" w:space="0" w:color="auto"/>
            <w:left w:val="none" w:sz="0" w:space="0" w:color="auto"/>
            <w:bottom w:val="none" w:sz="0" w:space="0" w:color="auto"/>
            <w:right w:val="none" w:sz="0" w:space="0" w:color="auto"/>
          </w:divBdr>
        </w:div>
        <w:div w:id="1043094224">
          <w:marLeft w:val="274"/>
          <w:marRight w:val="0"/>
          <w:marTop w:val="150"/>
          <w:marBottom w:val="0"/>
          <w:divBdr>
            <w:top w:val="none" w:sz="0" w:space="0" w:color="auto"/>
            <w:left w:val="none" w:sz="0" w:space="0" w:color="auto"/>
            <w:bottom w:val="none" w:sz="0" w:space="0" w:color="auto"/>
            <w:right w:val="none" w:sz="0" w:space="0" w:color="auto"/>
          </w:divBdr>
        </w:div>
        <w:div w:id="1044602926">
          <w:marLeft w:val="274"/>
          <w:marRight w:val="0"/>
          <w:marTop w:val="150"/>
          <w:marBottom w:val="0"/>
          <w:divBdr>
            <w:top w:val="none" w:sz="0" w:space="0" w:color="auto"/>
            <w:left w:val="none" w:sz="0" w:space="0" w:color="auto"/>
            <w:bottom w:val="none" w:sz="0" w:space="0" w:color="auto"/>
            <w:right w:val="none" w:sz="0" w:space="0" w:color="auto"/>
          </w:divBdr>
        </w:div>
        <w:div w:id="1346902117">
          <w:marLeft w:val="274"/>
          <w:marRight w:val="0"/>
          <w:marTop w:val="150"/>
          <w:marBottom w:val="0"/>
          <w:divBdr>
            <w:top w:val="none" w:sz="0" w:space="0" w:color="auto"/>
            <w:left w:val="none" w:sz="0" w:space="0" w:color="auto"/>
            <w:bottom w:val="none" w:sz="0" w:space="0" w:color="auto"/>
            <w:right w:val="none" w:sz="0" w:space="0" w:color="auto"/>
          </w:divBdr>
        </w:div>
        <w:div w:id="1371765979">
          <w:marLeft w:val="274"/>
          <w:marRight w:val="0"/>
          <w:marTop w:val="150"/>
          <w:marBottom w:val="0"/>
          <w:divBdr>
            <w:top w:val="none" w:sz="0" w:space="0" w:color="auto"/>
            <w:left w:val="none" w:sz="0" w:space="0" w:color="auto"/>
            <w:bottom w:val="none" w:sz="0" w:space="0" w:color="auto"/>
            <w:right w:val="none" w:sz="0" w:space="0" w:color="auto"/>
          </w:divBdr>
        </w:div>
        <w:div w:id="1850103161">
          <w:marLeft w:val="274"/>
          <w:marRight w:val="0"/>
          <w:marTop w:val="150"/>
          <w:marBottom w:val="0"/>
          <w:divBdr>
            <w:top w:val="none" w:sz="0" w:space="0" w:color="auto"/>
            <w:left w:val="none" w:sz="0" w:space="0" w:color="auto"/>
            <w:bottom w:val="none" w:sz="0" w:space="0" w:color="auto"/>
            <w:right w:val="none" w:sz="0" w:space="0" w:color="auto"/>
          </w:divBdr>
        </w:div>
        <w:div w:id="1948393030">
          <w:marLeft w:val="274"/>
          <w:marRight w:val="0"/>
          <w:marTop w:val="150"/>
          <w:marBottom w:val="0"/>
          <w:divBdr>
            <w:top w:val="none" w:sz="0" w:space="0" w:color="auto"/>
            <w:left w:val="none" w:sz="0" w:space="0" w:color="auto"/>
            <w:bottom w:val="none" w:sz="0" w:space="0" w:color="auto"/>
            <w:right w:val="none" w:sz="0" w:space="0" w:color="auto"/>
          </w:divBdr>
        </w:div>
        <w:div w:id="2020768342">
          <w:marLeft w:val="274"/>
          <w:marRight w:val="0"/>
          <w:marTop w:val="150"/>
          <w:marBottom w:val="0"/>
          <w:divBdr>
            <w:top w:val="none" w:sz="0" w:space="0" w:color="auto"/>
            <w:left w:val="none" w:sz="0" w:space="0" w:color="auto"/>
            <w:bottom w:val="none" w:sz="0" w:space="0" w:color="auto"/>
            <w:right w:val="none" w:sz="0" w:space="0" w:color="auto"/>
          </w:divBdr>
        </w:div>
        <w:div w:id="2026511983">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images/search?view=detailV2&amp;ccid=IKViF%2bKz&amp;id=CA93190189D82E158BA5683C0CDCB40BE3948013&amp;thid=OIP.IKViF-KzYxIKWPu5N-rfcgHaFr&amp;mediaurl=http%3a%2f%2fsociallyfitblog.files.wordpress.com%2f2013%2f03%2fsmart-goals.jpg&amp;exph=786&amp;expw=1024&amp;q=smart+targets&amp;simid=608046500038968719&amp;ck=18718FEC52E04B9D757BB7C1044FB163&amp;selectedIndex=5"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ng.com/images/search?view=detailV2&amp;ccid=alQP7jzk&amp;id=980C5C8A051D551DC7716F0F045ABAFA1D2C01EA&amp;thid=OIP.alQP7jzkKRI5iyPJg1fAxgHaD0&amp;mediaurl=https%3a%2f%2fwww.addictioncampuses.com%2fwp-content%2fuploads%2f2019%2f06%2fAddictioncampuses.com-Alcohol-Treatment-And-Rehab-Programs.jpg&amp;exph=713&amp;expw=1380&amp;q=alcohol+therapy&amp;simid=608052839419743086&amp;ck=50CD4B63BD304B9FD3CBA1866646FBBA&amp;selectedIndex=1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C0BBC-81B2-4990-A801-D1DFFB5D8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Atherton Community School</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Lowe</dc:creator>
  <cp:keywords/>
  <dc:description/>
  <cp:lastModifiedBy>Julie Lowe</cp:lastModifiedBy>
  <cp:revision>1</cp:revision>
  <dcterms:created xsi:type="dcterms:W3CDTF">2020-07-13T19:06:00Z</dcterms:created>
  <dcterms:modified xsi:type="dcterms:W3CDTF">2020-07-13T20:40:00Z</dcterms:modified>
</cp:coreProperties>
</file>