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90F" w:rsidRPr="00B7290F" w:rsidRDefault="00DF7AA2" w:rsidP="00B7290F">
      <w:pPr>
        <w:rPr>
          <w:sz w:val="20"/>
          <w:szCs w:val="20"/>
        </w:rPr>
      </w:pPr>
      <w:r>
        <w:rPr>
          <w:noProof/>
          <w:sz w:val="20"/>
          <w:szCs w:val="20"/>
          <w:lang w:eastAsia="en-GB"/>
        </w:rPr>
        <mc:AlternateContent>
          <mc:Choice Requires="wps">
            <w:drawing>
              <wp:anchor distT="0" distB="0" distL="114300" distR="114300" simplePos="0" relativeHeight="251712512" behindDoc="0" locked="0" layoutInCell="1" allowOverlap="1">
                <wp:simplePos x="0" y="0"/>
                <wp:positionH relativeFrom="column">
                  <wp:posOffset>6184900</wp:posOffset>
                </wp:positionH>
                <wp:positionV relativeFrom="paragraph">
                  <wp:posOffset>6426200</wp:posOffset>
                </wp:positionV>
                <wp:extent cx="3289300" cy="863600"/>
                <wp:effectExtent l="0" t="0" r="25400" b="12700"/>
                <wp:wrapNone/>
                <wp:docPr id="211" name="Text Box 211"/>
                <wp:cNvGraphicFramePr/>
                <a:graphic xmlns:a="http://schemas.openxmlformats.org/drawingml/2006/main">
                  <a:graphicData uri="http://schemas.microsoft.com/office/word/2010/wordprocessingShape">
                    <wps:wsp>
                      <wps:cNvSpPr txBox="1"/>
                      <wps:spPr>
                        <a:xfrm>
                          <a:off x="0" y="0"/>
                          <a:ext cx="3289300" cy="863600"/>
                        </a:xfrm>
                        <a:prstGeom prst="rect">
                          <a:avLst/>
                        </a:prstGeom>
                        <a:solidFill>
                          <a:schemeClr val="lt1"/>
                        </a:solidFill>
                        <a:ln w="6350">
                          <a:solidFill>
                            <a:prstClr val="black"/>
                          </a:solidFill>
                        </a:ln>
                      </wps:spPr>
                      <wps:txbx>
                        <w:txbxContent>
                          <w:p w:rsidR="00DF7AA2" w:rsidRDefault="00DF7AA2">
                            <w:r>
                              <w:t xml:space="preserve">Peak flow is best </w:t>
                            </w:r>
                            <w:r w:rsidRPr="00DF7AA2">
                              <w:t>take</w:t>
                            </w:r>
                            <w:r>
                              <w:t>n three readings every</w:t>
                            </w:r>
                            <w:r w:rsidRPr="00DF7AA2">
                              <w:t xml:space="preserve"> morning</w:t>
                            </w:r>
                            <w:r>
                              <w:t xml:space="preserve"> and evening, before using an </w:t>
                            </w:r>
                            <w:r w:rsidRPr="00DF7AA2">
                              <w:t>inhaler.  This help</w:t>
                            </w:r>
                            <w:r>
                              <w:t>s</w:t>
                            </w:r>
                            <w:r w:rsidRPr="00DF7AA2">
                              <w:t xml:space="preserve"> to show how asthma varies from the beginning to the end of the </w:t>
                            </w:r>
                            <w:r w:rsidRPr="00DF7AA2">
                              <w:t>day</w:t>
                            </w:r>
                            <w: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1" o:spid="_x0000_s1026" type="#_x0000_t202" style="position:absolute;margin-left:487pt;margin-top:506pt;width:259pt;height:6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" fillcolor="white [3201]" strokeweight=".5pt">
                <v:textbox>
                  <w:txbxContent>
                    <w:p w:rsidR="00DF7AA2" w:rsidRDefault="00DF7AA2">
                      <w:r>
                        <w:t xml:space="preserve">Peak flow is best </w:t>
                      </w:r>
                      <w:r w:rsidRPr="00DF7AA2">
                        <w:t>take</w:t>
                      </w:r>
                      <w:r>
                        <w:t>n three readings every</w:t>
                      </w:r>
                      <w:r w:rsidRPr="00DF7AA2">
                        <w:t xml:space="preserve"> morning</w:t>
                      </w:r>
                      <w:r>
                        <w:t xml:space="preserve"> and evening, before using an </w:t>
                      </w:r>
                      <w:r w:rsidRPr="00DF7AA2">
                        <w:t>inhaler.  This help</w:t>
                      </w:r>
                      <w:r>
                        <w:t>s</w:t>
                      </w:r>
                      <w:r w:rsidRPr="00DF7AA2">
                        <w:t xml:space="preserve"> to show how asthma varies from the beginning to the end of the </w:t>
                      </w:r>
                      <w:r w:rsidRPr="00DF7AA2">
                        <w:t>day</w:t>
                      </w:r>
                      <w:r>
                        <w:t>.</w:t>
                      </w:r>
                      <w:bookmarkStart w:id="1" w:name="_GoBack"/>
                      <w:bookmarkEnd w:id="1"/>
                    </w:p>
                  </w:txbxContent>
                </v:textbox>
              </v:shape>
            </w:pict>
          </mc:Fallback>
        </mc:AlternateContent>
      </w:r>
      <w:r>
        <w:rPr>
          <w:noProof/>
          <w:sz w:val="20"/>
          <w:szCs w:val="20"/>
          <w:lang w:eastAsia="en-GB"/>
        </w:rPr>
        <mc:AlternateContent>
          <mc:Choice Requires="wps">
            <w:drawing>
              <wp:anchor distT="0" distB="0" distL="114300" distR="114300" simplePos="0" relativeHeight="251709440" behindDoc="0" locked="0" layoutInCell="1" allowOverlap="1">
                <wp:simplePos x="0" y="0"/>
                <wp:positionH relativeFrom="column">
                  <wp:posOffset>6108700</wp:posOffset>
                </wp:positionH>
                <wp:positionV relativeFrom="paragraph">
                  <wp:posOffset>5499100</wp:posOffset>
                </wp:positionV>
                <wp:extent cx="3416300" cy="1854200"/>
                <wp:effectExtent l="0" t="0" r="12700" b="12700"/>
                <wp:wrapNone/>
                <wp:docPr id="203" name="Text Box 203"/>
                <wp:cNvGraphicFramePr/>
                <a:graphic xmlns:a="http://schemas.openxmlformats.org/drawingml/2006/main">
                  <a:graphicData uri="http://schemas.microsoft.com/office/word/2010/wordprocessingShape">
                    <wps:wsp>
                      <wps:cNvSpPr txBox="1"/>
                      <wps:spPr>
                        <a:xfrm>
                          <a:off x="0" y="0"/>
                          <a:ext cx="3416300" cy="1854200"/>
                        </a:xfrm>
                        <a:prstGeom prst="rect">
                          <a:avLst/>
                        </a:prstGeom>
                        <a:solidFill>
                          <a:schemeClr val="lt1"/>
                        </a:solidFill>
                        <a:ln w="6350">
                          <a:solidFill>
                            <a:prstClr val="black"/>
                          </a:solidFill>
                        </a:ln>
                      </wps:spPr>
                      <wps:txbx>
                        <w:txbxContent>
                          <w:p w:rsidR="001307E4" w:rsidRDefault="001307E4">
                            <w:r w:rsidRPr="001307E4">
                              <w:drawing>
                                <wp:inline distT="0" distB="0" distL="0" distR="0">
                                  <wp:extent cx="2641600" cy="863600"/>
                                  <wp:effectExtent l="0" t="0" r="635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0" cy="86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7" type="#_x0000_t202" style="position:absolute;margin-left:481pt;margin-top:433pt;width:269pt;height:1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" fillcolor="white [3201]" strokeweight=".5pt">
                <v:textbox>
                  <w:txbxContent>
                    <w:p w:rsidR="001307E4" w:rsidRDefault="001307E4">
                      <w:r w:rsidRPr="001307E4">
                        <w:drawing>
                          <wp:inline distT="0" distB="0" distL="0" distR="0">
                            <wp:extent cx="2641600" cy="863600"/>
                            <wp:effectExtent l="0" t="0" r="635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0" cy="863600"/>
                                    </a:xfrm>
                                    <a:prstGeom prst="rect">
                                      <a:avLst/>
                                    </a:prstGeom>
                                    <a:noFill/>
                                    <a:ln>
                                      <a:noFill/>
                                    </a:ln>
                                  </pic:spPr>
                                </pic:pic>
                              </a:graphicData>
                            </a:graphic>
                          </wp:inline>
                        </w:drawing>
                      </w:r>
                    </w:p>
                  </w:txbxContent>
                </v:textbox>
              </v:shape>
            </w:pict>
          </mc:Fallback>
        </mc:AlternateContent>
      </w:r>
      <w:r>
        <w:rPr>
          <w:noProof/>
          <w:sz w:val="20"/>
          <w:szCs w:val="20"/>
          <w:lang w:eastAsia="en-GB"/>
        </w:rPr>
        <mc:AlternateContent>
          <mc:Choice Requires="wps">
            <w:drawing>
              <wp:anchor distT="0" distB="0" distL="114300" distR="114300" simplePos="0" relativeHeight="251711488" behindDoc="0" locked="0" layoutInCell="1" allowOverlap="1">
                <wp:simplePos x="0" y="0"/>
                <wp:positionH relativeFrom="column">
                  <wp:posOffset>4445000</wp:posOffset>
                </wp:positionH>
                <wp:positionV relativeFrom="paragraph">
                  <wp:posOffset>6134100</wp:posOffset>
                </wp:positionV>
                <wp:extent cx="1511300" cy="1104900"/>
                <wp:effectExtent l="0" t="0" r="12700" b="19050"/>
                <wp:wrapNone/>
                <wp:docPr id="210" name="Text Box 210"/>
                <wp:cNvGraphicFramePr/>
                <a:graphic xmlns:a="http://schemas.openxmlformats.org/drawingml/2006/main">
                  <a:graphicData uri="http://schemas.microsoft.com/office/word/2010/wordprocessingShape">
                    <wps:wsp>
                      <wps:cNvSpPr txBox="1"/>
                      <wps:spPr>
                        <a:xfrm>
                          <a:off x="0" y="0"/>
                          <a:ext cx="1511300" cy="1104900"/>
                        </a:xfrm>
                        <a:prstGeom prst="rect">
                          <a:avLst/>
                        </a:prstGeom>
                        <a:solidFill>
                          <a:schemeClr val="lt1"/>
                        </a:solidFill>
                        <a:ln w="6350">
                          <a:solidFill>
                            <a:prstClr val="black"/>
                          </a:solidFill>
                        </a:ln>
                      </wps:spPr>
                      <wps:txbx>
                        <w:txbxContent>
                          <w:p w:rsidR="00DF7AA2" w:rsidRPr="00DF7AA2" w:rsidRDefault="00DF7AA2" w:rsidP="00DF7AA2">
                            <w:pPr>
                              <w:rPr>
                                <w:b/>
                                <w:i/>
                              </w:rPr>
                            </w:pPr>
                            <w:r w:rsidRPr="00DF7AA2">
                              <w:rPr>
                                <w:b/>
                                <w:i/>
                              </w:rPr>
                              <w:t>Peak Flow</w:t>
                            </w:r>
                            <w:r>
                              <w:rPr>
                                <w:b/>
                                <w:i/>
                              </w:rPr>
                              <w:t>:</w:t>
                            </w:r>
                            <w:r w:rsidRPr="00DF7AA2">
                              <w:rPr>
                                <w:rFonts w:eastAsiaTheme="minorEastAsia" w:hAnsi="Calibri"/>
                                <w:color w:val="000000" w:themeColor="text1"/>
                                <w:kern w:val="24"/>
                                <w:sz w:val="40"/>
                                <w:szCs w:val="40"/>
                                <w:lang w:eastAsia="en-GB"/>
                              </w:rPr>
                              <w:t xml:space="preserve"> </w:t>
                            </w:r>
                            <w:r w:rsidRPr="00DF7AA2">
                              <w:rPr>
                                <w:b/>
                                <w:i/>
                              </w:rPr>
                              <w:t>A peak flow measurement is taken using a peak flow meter.</w:t>
                            </w:r>
                          </w:p>
                          <w:p w:rsidR="00DF7AA2" w:rsidRPr="00DF7AA2" w:rsidRDefault="00DF7AA2">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28" type="#_x0000_t202" style="position:absolute;margin-left:350pt;margin-top:483pt;width:119pt;height: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" fillcolor="white [3201]" strokeweight=".5pt">
                <v:textbox>
                  <w:txbxContent>
                    <w:p w:rsidR="00DF7AA2" w:rsidRPr="00DF7AA2" w:rsidRDefault="00DF7AA2" w:rsidP="00DF7AA2">
                      <w:pPr>
                        <w:rPr>
                          <w:b/>
                          <w:i/>
                        </w:rPr>
                      </w:pPr>
                      <w:r w:rsidRPr="00DF7AA2">
                        <w:rPr>
                          <w:b/>
                          <w:i/>
                        </w:rPr>
                        <w:t>Peak Flow</w:t>
                      </w:r>
                      <w:r>
                        <w:rPr>
                          <w:b/>
                          <w:i/>
                        </w:rPr>
                        <w:t>:</w:t>
                      </w:r>
                      <w:r w:rsidRPr="00DF7AA2">
                        <w:rPr>
                          <w:rFonts w:eastAsiaTheme="minorEastAsia" w:hAnsi="Calibri"/>
                          <w:color w:val="000000" w:themeColor="text1"/>
                          <w:kern w:val="24"/>
                          <w:sz w:val="40"/>
                          <w:szCs w:val="40"/>
                          <w:lang w:eastAsia="en-GB"/>
                        </w:rPr>
                        <w:t xml:space="preserve"> </w:t>
                      </w:r>
                      <w:r w:rsidRPr="00DF7AA2">
                        <w:rPr>
                          <w:b/>
                          <w:i/>
                        </w:rPr>
                        <w:t>A peak flow measurement is taken using a peak flow meter.</w:t>
                      </w:r>
                    </w:p>
                    <w:p w:rsidR="00DF7AA2" w:rsidRPr="00DF7AA2" w:rsidRDefault="00DF7AA2">
                      <w:pPr>
                        <w:rPr>
                          <w:b/>
                          <w:i/>
                        </w:rPr>
                      </w:pPr>
                    </w:p>
                  </w:txbxContent>
                </v:textbox>
              </v:shape>
            </w:pict>
          </mc:Fallback>
        </mc:AlternateContent>
      </w:r>
      <w:r>
        <w:rPr>
          <w:noProof/>
          <w:sz w:val="20"/>
          <w:szCs w:val="20"/>
          <w:lang w:eastAsia="en-GB"/>
        </w:rPr>
        <mc:AlternateContent>
          <mc:Choice Requires="wps">
            <w:drawing>
              <wp:anchor distT="0" distB="0" distL="114300" distR="114300" simplePos="0" relativeHeight="251710464" behindDoc="0" locked="0" layoutInCell="1" allowOverlap="1">
                <wp:simplePos x="0" y="0"/>
                <wp:positionH relativeFrom="column">
                  <wp:posOffset>2997200</wp:posOffset>
                </wp:positionH>
                <wp:positionV relativeFrom="paragraph">
                  <wp:posOffset>6096000</wp:posOffset>
                </wp:positionV>
                <wp:extent cx="2959100" cy="1181100"/>
                <wp:effectExtent l="0" t="0" r="12700" b="19050"/>
                <wp:wrapNone/>
                <wp:docPr id="208" name="Text Box 208"/>
                <wp:cNvGraphicFramePr/>
                <a:graphic xmlns:a="http://schemas.openxmlformats.org/drawingml/2006/main">
                  <a:graphicData uri="http://schemas.microsoft.com/office/word/2010/wordprocessingShape">
                    <wps:wsp>
                      <wps:cNvSpPr txBox="1"/>
                      <wps:spPr>
                        <a:xfrm>
                          <a:off x="0" y="0"/>
                          <a:ext cx="2959100" cy="1181100"/>
                        </a:xfrm>
                        <a:prstGeom prst="rect">
                          <a:avLst/>
                        </a:prstGeom>
                        <a:solidFill>
                          <a:schemeClr val="lt1"/>
                        </a:solidFill>
                        <a:ln w="6350">
                          <a:solidFill>
                            <a:prstClr val="black"/>
                          </a:solidFill>
                        </a:ln>
                      </wps:spPr>
                      <wps:txbx>
                        <w:txbxContent>
                          <w:p w:rsidR="00DF7AA2" w:rsidRDefault="00DF7AA2">
                            <w:r w:rsidRPr="00DF7AA2">
                              <w:drawing>
                                <wp:inline distT="0" distB="0" distL="0" distR="0">
                                  <wp:extent cx="1371600" cy="1612900"/>
                                  <wp:effectExtent l="0" t="0" r="0" b="6350"/>
                                  <wp:docPr id="209" name="Picture 209" descr="Image result for Poor Peak Flow Te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oor Peak Flow Te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61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29" type="#_x0000_t202" style="position:absolute;margin-left:236pt;margin-top:480pt;width:233pt;height: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" fillcolor="white [3201]" strokeweight=".5pt">
                <v:textbox>
                  <w:txbxContent>
                    <w:p w:rsidR="00DF7AA2" w:rsidRDefault="00DF7AA2">
                      <w:r w:rsidRPr="00DF7AA2">
                        <w:drawing>
                          <wp:inline distT="0" distB="0" distL="0" distR="0">
                            <wp:extent cx="1371600" cy="1612900"/>
                            <wp:effectExtent l="0" t="0" r="0" b="6350"/>
                            <wp:docPr id="209" name="Picture 209" descr="Image result for Poor Peak Flow Te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oor Peak Flow Te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612900"/>
                                    </a:xfrm>
                                    <a:prstGeom prst="rect">
                                      <a:avLst/>
                                    </a:prstGeom>
                                    <a:noFill/>
                                    <a:ln>
                                      <a:noFill/>
                                    </a:ln>
                                  </pic:spPr>
                                </pic:pic>
                              </a:graphicData>
                            </a:graphic>
                          </wp:inline>
                        </w:drawing>
                      </w:r>
                    </w:p>
                  </w:txbxContent>
                </v:textbox>
              </v:shape>
            </w:pict>
          </mc:Fallback>
        </mc:AlternateContent>
      </w:r>
      <w:r w:rsidR="001307E4">
        <w:rPr>
          <w:noProof/>
          <w:sz w:val="20"/>
          <w:szCs w:val="20"/>
          <w:lang w:eastAsia="en-GB"/>
        </w:rPr>
        <mc:AlternateContent>
          <mc:Choice Requires="wps">
            <w:drawing>
              <wp:anchor distT="0" distB="0" distL="114300" distR="114300" simplePos="0" relativeHeight="251707392" behindDoc="0" locked="0" layoutInCell="1" allowOverlap="1">
                <wp:simplePos x="0" y="0"/>
                <wp:positionH relativeFrom="column">
                  <wp:posOffset>6083300</wp:posOffset>
                </wp:positionH>
                <wp:positionV relativeFrom="paragraph">
                  <wp:posOffset>4013200</wp:posOffset>
                </wp:positionV>
                <wp:extent cx="3403600" cy="1447800"/>
                <wp:effectExtent l="0" t="0" r="25400" b="19050"/>
                <wp:wrapNone/>
                <wp:docPr id="27" name="Text Box 27"/>
                <wp:cNvGraphicFramePr/>
                <a:graphic xmlns:a="http://schemas.openxmlformats.org/drawingml/2006/main">
                  <a:graphicData uri="http://schemas.microsoft.com/office/word/2010/wordprocessingShape">
                    <wps:wsp>
                      <wps:cNvSpPr txBox="1"/>
                      <wps:spPr>
                        <a:xfrm>
                          <a:off x="0" y="0"/>
                          <a:ext cx="3403600" cy="1447800"/>
                        </a:xfrm>
                        <a:prstGeom prst="rect">
                          <a:avLst/>
                        </a:prstGeom>
                        <a:solidFill>
                          <a:schemeClr val="lt1"/>
                        </a:solidFill>
                        <a:ln w="6350">
                          <a:solidFill>
                            <a:prstClr val="black"/>
                          </a:solidFill>
                        </a:ln>
                      </wps:spPr>
                      <wps:txbx>
                        <w:txbxContent>
                          <w:p w:rsidR="00944888" w:rsidRPr="00944888" w:rsidRDefault="00944888">
                            <w:pPr>
                              <w:rPr>
                                <w:b/>
                                <w:u w:val="single"/>
                              </w:rPr>
                            </w:pPr>
                            <w:r w:rsidRPr="00944888">
                              <w:rPr>
                                <w:b/>
                                <w:u w:val="single"/>
                              </w:rPr>
                              <w:t>Body Temperature</w:t>
                            </w:r>
                          </w:p>
                          <w:p w:rsidR="00000000" w:rsidRPr="00944888" w:rsidRDefault="00457D67" w:rsidP="00944888">
                            <w:r w:rsidRPr="00944888">
                              <w:t>Normal body temperatures range from 36.5 to 37.2.C</w:t>
                            </w:r>
                          </w:p>
                          <w:p w:rsidR="00000000" w:rsidRPr="00944888" w:rsidRDefault="00457D67" w:rsidP="00944888">
                            <w:r w:rsidRPr="00944888">
                              <w:t>Experts believe that the upper limit is aro</w:t>
                            </w:r>
                            <w:r w:rsidR="001307E4">
                              <w:t xml:space="preserve">und 44.c and the lower is 27.C </w:t>
                            </w:r>
                            <w:r w:rsidRPr="00944888">
                              <w:t>although an individual will be seriousl</w:t>
                            </w:r>
                            <w:r w:rsidRPr="00944888">
                              <w:t>y ill long before these limits and will be likely to die</w:t>
                            </w:r>
                          </w:p>
                          <w:p w:rsidR="00944888" w:rsidRDefault="00944888"/>
                          <w:p w:rsidR="00944888" w:rsidRDefault="00944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479pt;margin-top:316pt;width:268pt;height:1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" fillcolor="white [3201]" strokeweight=".5pt">
                <v:textbox>
                  <w:txbxContent>
                    <w:p w:rsidR="00944888" w:rsidRPr="00944888" w:rsidRDefault="00944888">
                      <w:pPr>
                        <w:rPr>
                          <w:b/>
                          <w:u w:val="single"/>
                        </w:rPr>
                      </w:pPr>
                      <w:r w:rsidRPr="00944888">
                        <w:rPr>
                          <w:b/>
                          <w:u w:val="single"/>
                        </w:rPr>
                        <w:t>Body Temperature</w:t>
                      </w:r>
                    </w:p>
                    <w:p w:rsidR="00000000" w:rsidRPr="00944888" w:rsidRDefault="00457D67" w:rsidP="00944888">
                      <w:r w:rsidRPr="00944888">
                        <w:t>Normal body temperatures range from 36.5 to 37.2.C</w:t>
                      </w:r>
                    </w:p>
                    <w:p w:rsidR="00000000" w:rsidRPr="00944888" w:rsidRDefault="00457D67" w:rsidP="00944888">
                      <w:r w:rsidRPr="00944888">
                        <w:t>Experts believe that the upper limit is aro</w:t>
                      </w:r>
                      <w:r w:rsidR="001307E4">
                        <w:t xml:space="preserve">und 44.c and the lower is 27.C </w:t>
                      </w:r>
                      <w:r w:rsidRPr="00944888">
                        <w:t>although an individual will be seriousl</w:t>
                      </w:r>
                      <w:r w:rsidRPr="00944888">
                        <w:t>y ill long before these limits and will be likely to die</w:t>
                      </w:r>
                    </w:p>
                    <w:p w:rsidR="00944888" w:rsidRDefault="00944888"/>
                    <w:p w:rsidR="00944888" w:rsidRDefault="00944888"/>
                  </w:txbxContent>
                </v:textbox>
              </v:shape>
            </w:pict>
          </mc:Fallback>
        </mc:AlternateContent>
      </w:r>
      <w:r w:rsidR="00944888">
        <w:rPr>
          <w:noProof/>
          <w:sz w:val="20"/>
          <w:szCs w:val="20"/>
          <w:lang w:eastAsia="en-GB"/>
        </w:rPr>
        <mc:AlternateContent>
          <mc:Choice Requires="wps">
            <w:drawing>
              <wp:anchor distT="0" distB="0" distL="114300" distR="114300" simplePos="0" relativeHeight="251708416" behindDoc="0" locked="0" layoutInCell="1" allowOverlap="1">
                <wp:simplePos x="0" y="0"/>
                <wp:positionH relativeFrom="column">
                  <wp:posOffset>3581400</wp:posOffset>
                </wp:positionH>
                <wp:positionV relativeFrom="paragraph">
                  <wp:posOffset>3695700</wp:posOffset>
                </wp:positionV>
                <wp:extent cx="2374900" cy="2438400"/>
                <wp:effectExtent l="0" t="0" r="25400" b="19050"/>
                <wp:wrapNone/>
                <wp:docPr id="31" name="Text Box 31"/>
                <wp:cNvGraphicFramePr/>
                <a:graphic xmlns:a="http://schemas.openxmlformats.org/drawingml/2006/main">
                  <a:graphicData uri="http://schemas.microsoft.com/office/word/2010/wordprocessingShape">
                    <wps:wsp>
                      <wps:cNvSpPr txBox="1"/>
                      <wps:spPr>
                        <a:xfrm>
                          <a:off x="0" y="0"/>
                          <a:ext cx="2374900" cy="2438400"/>
                        </a:xfrm>
                        <a:prstGeom prst="rect">
                          <a:avLst/>
                        </a:prstGeom>
                        <a:solidFill>
                          <a:schemeClr val="lt1"/>
                        </a:solidFill>
                        <a:ln w="6350">
                          <a:solidFill>
                            <a:prstClr val="black"/>
                          </a:solidFill>
                        </a:ln>
                      </wps:spPr>
                      <wps:txbx>
                        <w:txbxContent>
                          <w:p w:rsidR="00000000" w:rsidRPr="00944888" w:rsidRDefault="00944888" w:rsidP="00944888">
                            <w:r w:rsidRPr="00944888">
                              <w:rPr>
                                <w:b/>
                              </w:rPr>
                              <w:t>BMI</w:t>
                            </w:r>
                            <w:r>
                              <w:rPr>
                                <w:b/>
                              </w:rPr>
                              <w:t xml:space="preserve">; A </w:t>
                            </w:r>
                            <w:r w:rsidR="00457D67" w:rsidRPr="00944888">
                              <w:t>measure of the amount of fat on your body in relation to your height to tell you if you’re a healthy weight.</w:t>
                            </w:r>
                          </w:p>
                          <w:p w:rsidR="00000000" w:rsidRPr="00944888" w:rsidRDefault="00457D67" w:rsidP="00944888">
                            <w:r w:rsidRPr="00944888">
                              <w:t>Obesity can cause many health problems including cardiovascular, high blood pressure, diabetes, arthritis and stroke</w:t>
                            </w:r>
                          </w:p>
                          <w:p w:rsidR="00000000" w:rsidRPr="00944888" w:rsidRDefault="00457D67" w:rsidP="00944888">
                            <w:r w:rsidRPr="00944888">
                              <w:t>Low body weight can indicate an undiag</w:t>
                            </w:r>
                            <w:r w:rsidRPr="00944888">
                              <w:t>nosed illness or an eating disorder.</w:t>
                            </w:r>
                          </w:p>
                          <w:p w:rsidR="00944888" w:rsidRDefault="00944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282pt;margin-top:291pt;width:187pt;height:1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" fillcolor="white [3201]" strokeweight=".5pt">
                <v:textbox>
                  <w:txbxContent>
                    <w:p w:rsidR="00000000" w:rsidRPr="00944888" w:rsidRDefault="00944888" w:rsidP="00944888">
                      <w:r w:rsidRPr="00944888">
                        <w:rPr>
                          <w:b/>
                        </w:rPr>
                        <w:t>BMI</w:t>
                      </w:r>
                      <w:r>
                        <w:rPr>
                          <w:b/>
                        </w:rPr>
                        <w:t xml:space="preserve">; A </w:t>
                      </w:r>
                      <w:r w:rsidR="00457D67" w:rsidRPr="00944888">
                        <w:t>measure of the amount of fat on your body in relation to your height to tell you if you’re a healthy weight.</w:t>
                      </w:r>
                    </w:p>
                    <w:p w:rsidR="00000000" w:rsidRPr="00944888" w:rsidRDefault="00457D67" w:rsidP="00944888">
                      <w:r w:rsidRPr="00944888">
                        <w:t>Obesity can cause many health problems including cardiovascular, high blood pressure, diabetes, arthritis and stroke</w:t>
                      </w:r>
                    </w:p>
                    <w:p w:rsidR="00000000" w:rsidRPr="00944888" w:rsidRDefault="00457D67" w:rsidP="00944888">
                      <w:r w:rsidRPr="00944888">
                        <w:t>Low body weight can indicate an undiag</w:t>
                      </w:r>
                      <w:r w:rsidRPr="00944888">
                        <w:t>nosed illness or an eating disorder.</w:t>
                      </w:r>
                    </w:p>
                    <w:p w:rsidR="00944888" w:rsidRDefault="00944888"/>
                  </w:txbxContent>
                </v:textbox>
              </v:shape>
            </w:pict>
          </mc:Fallback>
        </mc:AlternateContent>
      </w:r>
      <w:r w:rsidR="00944888">
        <w:rPr>
          <w:noProof/>
          <w:sz w:val="20"/>
          <w:szCs w:val="20"/>
          <w:lang w:eastAsia="en-GB"/>
        </w:rPr>
        <mc:AlternateContent>
          <mc:Choice Requires="wps">
            <w:drawing>
              <wp:anchor distT="0" distB="0" distL="114300" distR="114300" simplePos="0" relativeHeight="251706368" behindDoc="0" locked="0" layoutInCell="1" allowOverlap="1">
                <wp:simplePos x="0" y="0"/>
                <wp:positionH relativeFrom="column">
                  <wp:posOffset>6083300</wp:posOffset>
                </wp:positionH>
                <wp:positionV relativeFrom="paragraph">
                  <wp:posOffset>558800</wp:posOffset>
                </wp:positionV>
                <wp:extent cx="3429000" cy="34163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3429000" cy="3416300"/>
                        </a:xfrm>
                        <a:prstGeom prst="rect">
                          <a:avLst/>
                        </a:prstGeom>
                        <a:solidFill>
                          <a:schemeClr val="lt1"/>
                        </a:solidFill>
                        <a:ln w="6350">
                          <a:solidFill>
                            <a:prstClr val="black"/>
                          </a:solidFill>
                        </a:ln>
                      </wps:spPr>
                      <wps:txbx>
                        <w:txbxContent>
                          <w:p w:rsidR="00944888" w:rsidRPr="00944888" w:rsidRDefault="00944888" w:rsidP="00944888">
                            <w:r w:rsidRPr="00944888">
                              <w:rPr>
                                <w:b/>
                                <w:bCs/>
                                <w:u w:val="single"/>
                              </w:rPr>
                              <w:t>Measurements of health –Baseline assessments are used to check normality and identify any problems</w:t>
                            </w:r>
                          </w:p>
                          <w:p w:rsidR="00944888" w:rsidRPr="00944888" w:rsidRDefault="00944888" w:rsidP="00944888">
                            <w:pPr>
                              <w:numPr>
                                <w:ilvl w:val="0"/>
                                <w:numId w:val="9"/>
                              </w:numPr>
                            </w:pPr>
                            <w:r w:rsidRPr="00944888">
                              <w:t>Waist to hip ratio (waist measurement divided by hip measurement).</w:t>
                            </w:r>
                          </w:p>
                          <w:p w:rsidR="00944888" w:rsidRPr="00944888" w:rsidRDefault="00944888" w:rsidP="00944888">
                            <w:pPr>
                              <w:numPr>
                                <w:ilvl w:val="0"/>
                                <w:numId w:val="9"/>
                              </w:numPr>
                            </w:pPr>
                            <w:r w:rsidRPr="00944888">
                              <w:t xml:space="preserve">Temperature                                                                                                                                                 </w:t>
                            </w:r>
                          </w:p>
                          <w:p w:rsidR="00944888" w:rsidRPr="00944888" w:rsidRDefault="00944888" w:rsidP="00944888">
                            <w:pPr>
                              <w:numPr>
                                <w:ilvl w:val="0"/>
                                <w:numId w:val="9"/>
                              </w:numPr>
                            </w:pPr>
                            <w:r w:rsidRPr="00944888">
                              <w:t>Height, weight</w:t>
                            </w:r>
                          </w:p>
                          <w:p w:rsidR="00944888" w:rsidRPr="00944888" w:rsidRDefault="00944888" w:rsidP="00944888">
                            <w:pPr>
                              <w:numPr>
                                <w:ilvl w:val="0"/>
                                <w:numId w:val="9"/>
                              </w:numPr>
                            </w:pPr>
                            <w:r w:rsidRPr="00944888">
                              <w:t>Blood Pressure</w:t>
                            </w:r>
                          </w:p>
                          <w:p w:rsidR="00944888" w:rsidRPr="00944888" w:rsidRDefault="00944888" w:rsidP="00944888">
                            <w:pPr>
                              <w:numPr>
                                <w:ilvl w:val="0"/>
                                <w:numId w:val="9"/>
                              </w:numPr>
                            </w:pPr>
                            <w:r w:rsidRPr="00944888">
                              <w:t>Peak Flow</w:t>
                            </w:r>
                          </w:p>
                          <w:p w:rsidR="00944888" w:rsidRPr="00944888" w:rsidRDefault="00944888" w:rsidP="00944888">
                            <w:pPr>
                              <w:numPr>
                                <w:ilvl w:val="0"/>
                                <w:numId w:val="9"/>
                              </w:numPr>
                            </w:pPr>
                            <w:r w:rsidRPr="00944888">
                              <w:t>Resting pulse and recovery pulse rates after exercise</w:t>
                            </w:r>
                          </w:p>
                          <w:p w:rsidR="00944888" w:rsidRPr="00944888" w:rsidRDefault="00944888" w:rsidP="00944888">
                            <w:pPr>
                              <w:numPr>
                                <w:ilvl w:val="0"/>
                                <w:numId w:val="9"/>
                              </w:numPr>
                            </w:pPr>
                            <w:r w:rsidRPr="00944888">
                              <w:t>Liver function</w:t>
                            </w:r>
                          </w:p>
                          <w:p w:rsidR="00944888" w:rsidRPr="00944888" w:rsidRDefault="00944888" w:rsidP="00944888">
                            <w:pPr>
                              <w:numPr>
                                <w:ilvl w:val="0"/>
                                <w:numId w:val="9"/>
                              </w:numPr>
                            </w:pPr>
                            <w:r w:rsidRPr="00944888">
                              <w:t>Blood glucose</w:t>
                            </w:r>
                          </w:p>
                          <w:p w:rsidR="00944888" w:rsidRPr="00944888" w:rsidRDefault="00944888" w:rsidP="00944888">
                            <w:pPr>
                              <w:numPr>
                                <w:ilvl w:val="0"/>
                                <w:numId w:val="9"/>
                              </w:numPr>
                            </w:pPr>
                            <w:r w:rsidRPr="00944888">
                              <w:t>Cholesterol levels</w:t>
                            </w:r>
                          </w:p>
                          <w:p w:rsidR="00944888" w:rsidRDefault="00944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479pt;margin-top:44pt;width:270pt;height:2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" fillcolor="white [3201]" strokeweight=".5pt">
                <v:textbox>
                  <w:txbxContent>
                    <w:p w:rsidR="00944888" w:rsidRPr="00944888" w:rsidRDefault="00944888" w:rsidP="00944888">
                      <w:r w:rsidRPr="00944888">
                        <w:rPr>
                          <w:b/>
                          <w:bCs/>
                          <w:u w:val="single"/>
                        </w:rPr>
                        <w:t>Measurements of health –Baseline assessments are used to check normality and identify any problems</w:t>
                      </w:r>
                    </w:p>
                    <w:p w:rsidR="00944888" w:rsidRPr="00944888" w:rsidRDefault="00944888" w:rsidP="00944888">
                      <w:pPr>
                        <w:numPr>
                          <w:ilvl w:val="0"/>
                          <w:numId w:val="9"/>
                        </w:numPr>
                      </w:pPr>
                      <w:r w:rsidRPr="00944888">
                        <w:t>Waist to hip ratio (waist measurement divided by hip measurement).</w:t>
                      </w:r>
                    </w:p>
                    <w:p w:rsidR="00944888" w:rsidRPr="00944888" w:rsidRDefault="00944888" w:rsidP="00944888">
                      <w:pPr>
                        <w:numPr>
                          <w:ilvl w:val="0"/>
                          <w:numId w:val="9"/>
                        </w:numPr>
                      </w:pPr>
                      <w:r w:rsidRPr="00944888">
                        <w:t xml:space="preserve">Temperature                                                                                                                                                 </w:t>
                      </w:r>
                    </w:p>
                    <w:p w:rsidR="00944888" w:rsidRPr="00944888" w:rsidRDefault="00944888" w:rsidP="00944888">
                      <w:pPr>
                        <w:numPr>
                          <w:ilvl w:val="0"/>
                          <w:numId w:val="9"/>
                        </w:numPr>
                      </w:pPr>
                      <w:r w:rsidRPr="00944888">
                        <w:t>Height, weight</w:t>
                      </w:r>
                    </w:p>
                    <w:p w:rsidR="00944888" w:rsidRPr="00944888" w:rsidRDefault="00944888" w:rsidP="00944888">
                      <w:pPr>
                        <w:numPr>
                          <w:ilvl w:val="0"/>
                          <w:numId w:val="9"/>
                        </w:numPr>
                      </w:pPr>
                      <w:r w:rsidRPr="00944888">
                        <w:t>Blood Pressure</w:t>
                      </w:r>
                    </w:p>
                    <w:p w:rsidR="00944888" w:rsidRPr="00944888" w:rsidRDefault="00944888" w:rsidP="00944888">
                      <w:pPr>
                        <w:numPr>
                          <w:ilvl w:val="0"/>
                          <w:numId w:val="9"/>
                        </w:numPr>
                      </w:pPr>
                      <w:r w:rsidRPr="00944888">
                        <w:t>Peak Flow</w:t>
                      </w:r>
                    </w:p>
                    <w:p w:rsidR="00944888" w:rsidRPr="00944888" w:rsidRDefault="00944888" w:rsidP="00944888">
                      <w:pPr>
                        <w:numPr>
                          <w:ilvl w:val="0"/>
                          <w:numId w:val="9"/>
                        </w:numPr>
                      </w:pPr>
                      <w:r w:rsidRPr="00944888">
                        <w:t>Resting pulse and recovery pulse rates after exercise</w:t>
                      </w:r>
                    </w:p>
                    <w:p w:rsidR="00944888" w:rsidRPr="00944888" w:rsidRDefault="00944888" w:rsidP="00944888">
                      <w:pPr>
                        <w:numPr>
                          <w:ilvl w:val="0"/>
                          <w:numId w:val="9"/>
                        </w:numPr>
                      </w:pPr>
                      <w:r w:rsidRPr="00944888">
                        <w:t>Liver function</w:t>
                      </w:r>
                    </w:p>
                    <w:p w:rsidR="00944888" w:rsidRPr="00944888" w:rsidRDefault="00944888" w:rsidP="00944888">
                      <w:pPr>
                        <w:numPr>
                          <w:ilvl w:val="0"/>
                          <w:numId w:val="9"/>
                        </w:numPr>
                      </w:pPr>
                      <w:r w:rsidRPr="00944888">
                        <w:t>Blood glucose</w:t>
                      </w:r>
                    </w:p>
                    <w:p w:rsidR="00944888" w:rsidRPr="00944888" w:rsidRDefault="00944888" w:rsidP="00944888">
                      <w:pPr>
                        <w:numPr>
                          <w:ilvl w:val="0"/>
                          <w:numId w:val="9"/>
                        </w:numPr>
                      </w:pPr>
                      <w:r w:rsidRPr="00944888">
                        <w:t>Cholesterol levels</w:t>
                      </w:r>
                    </w:p>
                    <w:p w:rsidR="00944888" w:rsidRDefault="00944888"/>
                  </w:txbxContent>
                </v:textbox>
              </v:shape>
            </w:pict>
          </mc:Fallback>
        </mc:AlternateContent>
      </w:r>
      <w:r w:rsidR="00944888">
        <w:rPr>
          <w:noProof/>
          <w:sz w:val="20"/>
          <w:szCs w:val="20"/>
          <w:lang w:eastAsia="en-GB"/>
        </w:rPr>
        <mc:AlternateContent>
          <mc:Choice Requires="wps">
            <w:drawing>
              <wp:anchor distT="0" distB="0" distL="114300" distR="114300" simplePos="0" relativeHeight="251705344" behindDoc="0" locked="0" layoutInCell="1" allowOverlap="1">
                <wp:simplePos x="0" y="0"/>
                <wp:positionH relativeFrom="column">
                  <wp:posOffset>63500</wp:posOffset>
                </wp:positionH>
                <wp:positionV relativeFrom="paragraph">
                  <wp:posOffset>7353300</wp:posOffset>
                </wp:positionV>
                <wp:extent cx="13081000" cy="1346200"/>
                <wp:effectExtent l="0" t="0" r="25400" b="25400"/>
                <wp:wrapNone/>
                <wp:docPr id="15" name="Text Box 15"/>
                <wp:cNvGraphicFramePr/>
                <a:graphic xmlns:a="http://schemas.openxmlformats.org/drawingml/2006/main">
                  <a:graphicData uri="http://schemas.microsoft.com/office/word/2010/wordprocessingShape">
                    <wps:wsp>
                      <wps:cNvSpPr txBox="1"/>
                      <wps:spPr>
                        <a:xfrm>
                          <a:off x="0" y="0"/>
                          <a:ext cx="13081000" cy="1346200"/>
                        </a:xfrm>
                        <a:prstGeom prst="rect">
                          <a:avLst/>
                        </a:prstGeom>
                        <a:solidFill>
                          <a:schemeClr val="lt1"/>
                        </a:solidFill>
                        <a:ln w="6350">
                          <a:solidFill>
                            <a:prstClr val="black"/>
                          </a:solidFill>
                        </a:ln>
                      </wps:spPr>
                      <wps:txbx>
                        <w:txbxContent>
                          <w:p w:rsidR="00763E10" w:rsidRDefault="00763E10" w:rsidP="00763E10">
                            <w:pPr>
                              <w:rPr>
                                <w:b/>
                                <w:sz w:val="24"/>
                                <w:szCs w:val="24"/>
                                <w:u w:val="single"/>
                              </w:rPr>
                            </w:pPr>
                            <w:r w:rsidRPr="00763E10">
                              <w:rPr>
                                <w:b/>
                                <w:sz w:val="24"/>
                                <w:szCs w:val="24"/>
                                <w:u w:val="single"/>
                              </w:rPr>
                              <w:t>Blood Pressure</w:t>
                            </w:r>
                          </w:p>
                          <w:p w:rsidR="00000000" w:rsidRDefault="00457D67" w:rsidP="00763E10">
                            <w:r w:rsidRPr="00763E10">
                              <w:t>High blood pressure puts a strain on our arteries and on the heart itse</w:t>
                            </w:r>
                            <w:r w:rsidRPr="00763E10">
                              <w:t xml:space="preserve">lf, which can cause an artery to burst or the heart to fail under the strain. Therefore, high blood pressure, or </w:t>
                            </w:r>
                            <w:r w:rsidRPr="00763E10">
                              <w:rPr>
                                <w:b/>
                                <w:bCs/>
                              </w:rPr>
                              <w:t>hypertension</w:t>
                            </w:r>
                            <w:r w:rsidRPr="00763E10">
                              <w:t>, is a major risk factor for heart disease and stroke.</w:t>
                            </w:r>
                            <w:r w:rsidR="00763E10">
                              <w:t xml:space="preserve"> </w:t>
                            </w:r>
                            <w:r w:rsidRPr="00763E10">
                              <w:t xml:space="preserve"> If left untreated it puts a strain on the blood vessels and the organs and can cause; heart disease, attacks and failure, kidney dis</w:t>
                            </w:r>
                            <w:r w:rsidRPr="00763E10">
                              <w:t xml:space="preserve">ease, strokes, blindness, vascular dementia. </w:t>
                            </w:r>
                          </w:p>
                          <w:p w:rsidR="00000000" w:rsidRPr="00763E10" w:rsidRDefault="00457D67" w:rsidP="00763E10">
                            <w:r w:rsidRPr="00763E10">
                              <w:t>If blood pressure becomes severely low, there is a danger that the body will not receive e</w:t>
                            </w:r>
                            <w:r w:rsidRPr="00763E10">
                              <w:t xml:space="preserve">nough oxygen to carry out normal functions. Lack of Oxygen can cause the brain and heart functions to be reduced and also difficulty breathing. With significantly low blood pressure, an individual can lose consciousness or go into </w:t>
                            </w:r>
                            <w:r w:rsidRPr="00763E10">
                              <w:rPr>
                                <w:b/>
                                <w:bCs/>
                              </w:rPr>
                              <w:t>shock</w:t>
                            </w:r>
                            <w:r w:rsidRPr="00763E10">
                              <w:t>.</w:t>
                            </w:r>
                          </w:p>
                          <w:p w:rsidR="00763E10" w:rsidRPr="00763E10" w:rsidRDefault="00763E10" w:rsidP="00763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3" type="#_x0000_t202" style="position:absolute;margin-left:5pt;margin-top:579pt;width:1030pt;height:10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" fillcolor="white [3201]" strokeweight=".5pt">
                <v:textbox>
                  <w:txbxContent>
                    <w:p w:rsidR="00763E10" w:rsidRDefault="00763E10" w:rsidP="00763E10">
                      <w:pPr>
                        <w:rPr>
                          <w:b/>
                          <w:sz w:val="24"/>
                          <w:szCs w:val="24"/>
                          <w:u w:val="single"/>
                        </w:rPr>
                      </w:pPr>
                      <w:r w:rsidRPr="00763E10">
                        <w:rPr>
                          <w:b/>
                          <w:sz w:val="24"/>
                          <w:szCs w:val="24"/>
                          <w:u w:val="single"/>
                        </w:rPr>
                        <w:t>Blood Pressure</w:t>
                      </w:r>
                    </w:p>
                    <w:p w:rsidR="00000000" w:rsidRDefault="00457D67" w:rsidP="00763E10">
                      <w:r w:rsidRPr="00763E10">
                        <w:t>High blood pressure puts a strain on our arteries and on the heart itse</w:t>
                      </w:r>
                      <w:r w:rsidRPr="00763E10">
                        <w:t xml:space="preserve">lf, which can cause an artery to burst or the heart to fail under the strain. Therefore, high blood pressure, or </w:t>
                      </w:r>
                      <w:r w:rsidRPr="00763E10">
                        <w:rPr>
                          <w:b/>
                          <w:bCs/>
                        </w:rPr>
                        <w:t>hypertension</w:t>
                      </w:r>
                      <w:r w:rsidRPr="00763E10">
                        <w:t>, is a major risk factor for heart disease and stroke.</w:t>
                      </w:r>
                      <w:r w:rsidR="00763E10">
                        <w:t xml:space="preserve"> </w:t>
                      </w:r>
                      <w:r w:rsidRPr="00763E10">
                        <w:t xml:space="preserve"> If left untreated it puts a strain on the blood vessels and the organs and can cause; heart disease, attacks and failure, kidney dis</w:t>
                      </w:r>
                      <w:r w:rsidRPr="00763E10">
                        <w:t xml:space="preserve">ease, strokes, blindness, vascular dementia. </w:t>
                      </w:r>
                    </w:p>
                    <w:p w:rsidR="00000000" w:rsidRPr="00763E10" w:rsidRDefault="00457D67" w:rsidP="00763E10">
                      <w:r w:rsidRPr="00763E10">
                        <w:t>If blood pressure becomes severely low, there is a danger that the body will not receive e</w:t>
                      </w:r>
                      <w:r w:rsidRPr="00763E10">
                        <w:t xml:space="preserve">nough oxygen to carry out normal functions. Lack of Oxygen can cause the brain and heart functions to be reduced and also difficulty breathing. With significantly low blood pressure, an individual can lose consciousness or go into </w:t>
                      </w:r>
                      <w:r w:rsidRPr="00763E10">
                        <w:rPr>
                          <w:b/>
                          <w:bCs/>
                        </w:rPr>
                        <w:t>shock</w:t>
                      </w:r>
                      <w:r w:rsidRPr="00763E10">
                        <w:t>.</w:t>
                      </w:r>
                    </w:p>
                    <w:p w:rsidR="00763E10" w:rsidRPr="00763E10" w:rsidRDefault="00763E10" w:rsidP="00763E10"/>
                  </w:txbxContent>
                </v:textbox>
              </v:shape>
            </w:pict>
          </mc:Fallback>
        </mc:AlternateContent>
      </w:r>
      <w:r w:rsidR="00944888">
        <w:rPr>
          <w:noProof/>
          <w:sz w:val="20"/>
          <w:szCs w:val="20"/>
          <w:lang w:eastAsia="en-GB"/>
        </w:rPr>
        <mc:AlternateContent>
          <mc:Choice Requires="wps">
            <w:drawing>
              <wp:anchor distT="0" distB="0" distL="114300" distR="114300" simplePos="0" relativeHeight="251703296" behindDoc="0" locked="0" layoutInCell="1" allowOverlap="1">
                <wp:simplePos x="0" y="0"/>
                <wp:positionH relativeFrom="column">
                  <wp:posOffset>9563100</wp:posOffset>
                </wp:positionH>
                <wp:positionV relativeFrom="paragraph">
                  <wp:posOffset>546100</wp:posOffset>
                </wp:positionV>
                <wp:extent cx="3543300" cy="68072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3543300" cy="6807200"/>
                        </a:xfrm>
                        <a:prstGeom prst="rect">
                          <a:avLst/>
                        </a:prstGeom>
                        <a:solidFill>
                          <a:schemeClr val="lt1"/>
                        </a:solidFill>
                        <a:ln w="6350">
                          <a:solidFill>
                            <a:prstClr val="black"/>
                          </a:solidFill>
                        </a:ln>
                      </wps:spPr>
                      <wps:txbx>
                        <w:txbxContent>
                          <w:p w:rsidR="005F471C" w:rsidRPr="005F471C" w:rsidRDefault="005F471C" w:rsidP="005F471C">
                            <w:pPr>
                              <w:rPr>
                                <w:b/>
                                <w:sz w:val="28"/>
                                <w:szCs w:val="28"/>
                                <w:u w:val="single"/>
                              </w:rPr>
                            </w:pPr>
                            <w:r w:rsidRPr="005F471C">
                              <w:rPr>
                                <w:b/>
                                <w:sz w:val="28"/>
                                <w:szCs w:val="28"/>
                                <w:u w:val="single"/>
                              </w:rPr>
                              <w:t>Factors that can impact health and well being</w:t>
                            </w:r>
                          </w:p>
                          <w:p w:rsidR="00000000" w:rsidRPr="005F471C" w:rsidRDefault="00457D67" w:rsidP="005F471C">
                            <w:pPr>
                              <w:rPr>
                                <w:sz w:val="24"/>
                                <w:szCs w:val="24"/>
                              </w:rPr>
                            </w:pPr>
                            <w:r w:rsidRPr="005F471C">
                              <w:rPr>
                                <w:sz w:val="24"/>
                                <w:szCs w:val="24"/>
                              </w:rPr>
                              <w:t>Genetic inheritance, including inherited conditions and predisposition to other</w:t>
                            </w:r>
                            <w:r w:rsidR="005F471C">
                              <w:rPr>
                                <w:sz w:val="24"/>
                                <w:szCs w:val="24"/>
                              </w:rPr>
                              <w:t xml:space="preserve"> </w:t>
                            </w:r>
                            <w:r w:rsidRPr="005F471C">
                              <w:rPr>
                                <w:sz w:val="24"/>
                                <w:szCs w:val="24"/>
                              </w:rPr>
                              <w:t xml:space="preserve">conditions </w:t>
                            </w:r>
                          </w:p>
                          <w:p w:rsidR="00000000" w:rsidRPr="005F471C" w:rsidRDefault="00457D67" w:rsidP="005F471C">
                            <w:pPr>
                              <w:rPr>
                                <w:sz w:val="24"/>
                                <w:szCs w:val="24"/>
                              </w:rPr>
                            </w:pPr>
                            <w:r w:rsidRPr="005F471C">
                              <w:rPr>
                                <w:sz w:val="24"/>
                                <w:szCs w:val="24"/>
                              </w:rPr>
                              <w:t xml:space="preserve">Ill health (acute and chronic) </w:t>
                            </w:r>
                          </w:p>
                          <w:p w:rsidR="00000000" w:rsidRPr="005F471C" w:rsidRDefault="00457D67" w:rsidP="005F471C">
                            <w:pPr>
                              <w:rPr>
                                <w:sz w:val="24"/>
                                <w:szCs w:val="24"/>
                              </w:rPr>
                            </w:pPr>
                            <w:r w:rsidRPr="005F471C">
                              <w:rPr>
                                <w:sz w:val="24"/>
                                <w:szCs w:val="24"/>
                              </w:rPr>
                              <w:t>Diet (balance, quality and amount)</w:t>
                            </w:r>
                          </w:p>
                          <w:p w:rsidR="00000000" w:rsidRPr="005F471C" w:rsidRDefault="00457D67" w:rsidP="005F471C">
                            <w:pPr>
                              <w:rPr>
                                <w:sz w:val="24"/>
                                <w:szCs w:val="24"/>
                              </w:rPr>
                            </w:pPr>
                            <w:r w:rsidRPr="005F471C">
                              <w:rPr>
                                <w:sz w:val="24"/>
                                <w:szCs w:val="24"/>
                              </w:rPr>
                              <w:t>Amount of exercise</w:t>
                            </w:r>
                          </w:p>
                          <w:p w:rsidR="00000000" w:rsidRPr="005F471C" w:rsidRDefault="00457D67" w:rsidP="005F471C">
                            <w:pPr>
                              <w:rPr>
                                <w:sz w:val="24"/>
                                <w:szCs w:val="24"/>
                              </w:rPr>
                            </w:pPr>
                            <w:r w:rsidRPr="005F471C">
                              <w:rPr>
                                <w:sz w:val="24"/>
                                <w:szCs w:val="24"/>
                              </w:rPr>
                              <w:t xml:space="preserve">Substance use, including alcohol, nicotine, illegal drugs and misuse of prescribed drugs </w:t>
                            </w:r>
                          </w:p>
                          <w:p w:rsidR="00000000" w:rsidRPr="005F471C" w:rsidRDefault="00457D67" w:rsidP="005F471C">
                            <w:pPr>
                              <w:rPr>
                                <w:sz w:val="24"/>
                                <w:szCs w:val="24"/>
                              </w:rPr>
                            </w:pPr>
                            <w:r w:rsidRPr="005F471C">
                              <w:rPr>
                                <w:sz w:val="24"/>
                                <w:szCs w:val="24"/>
                              </w:rPr>
                              <w:t>Personal hygiene.</w:t>
                            </w:r>
                          </w:p>
                          <w:p w:rsidR="00000000" w:rsidRPr="005F471C" w:rsidRDefault="00457D67" w:rsidP="005F471C">
                            <w:pPr>
                              <w:rPr>
                                <w:sz w:val="24"/>
                                <w:szCs w:val="24"/>
                              </w:rPr>
                            </w:pPr>
                            <w:r w:rsidRPr="005F471C">
                              <w:rPr>
                                <w:sz w:val="24"/>
                                <w:szCs w:val="24"/>
                              </w:rPr>
                              <w:t>Social, emotional and cultural factors that can have positive or negative effects on</w:t>
                            </w:r>
                            <w:r w:rsidR="005F471C">
                              <w:rPr>
                                <w:sz w:val="24"/>
                                <w:szCs w:val="24"/>
                              </w:rPr>
                              <w:t xml:space="preserve"> </w:t>
                            </w:r>
                            <w:r w:rsidRPr="005F471C">
                              <w:rPr>
                                <w:sz w:val="24"/>
                                <w:szCs w:val="24"/>
                              </w:rPr>
                              <w:t>health and wellbeing: social intera</w:t>
                            </w:r>
                            <w:r w:rsidR="005F471C">
                              <w:rPr>
                                <w:sz w:val="24"/>
                                <w:szCs w:val="24"/>
                              </w:rPr>
                              <w:t>ctions for example</w:t>
                            </w:r>
                            <w:r w:rsidRPr="005F471C">
                              <w:rPr>
                                <w:sz w:val="24"/>
                                <w:szCs w:val="24"/>
                              </w:rPr>
                              <w:t xml:space="preserve"> supportive/unsupportive relationships,</w:t>
                            </w:r>
                            <w:r w:rsidR="005F471C">
                              <w:rPr>
                                <w:sz w:val="24"/>
                                <w:szCs w:val="24"/>
                              </w:rPr>
                              <w:t xml:space="preserve"> </w:t>
                            </w:r>
                            <w:r w:rsidRPr="005F471C">
                              <w:rPr>
                                <w:sz w:val="24"/>
                                <w:szCs w:val="24"/>
                              </w:rPr>
                              <w:t>social integration/isolation</w:t>
                            </w:r>
                          </w:p>
                          <w:p w:rsidR="00000000" w:rsidRPr="005F471C" w:rsidRDefault="005F471C" w:rsidP="005F471C">
                            <w:pPr>
                              <w:rPr>
                                <w:sz w:val="24"/>
                                <w:szCs w:val="24"/>
                              </w:rPr>
                            </w:pPr>
                            <w:r>
                              <w:rPr>
                                <w:sz w:val="24"/>
                                <w:szCs w:val="24"/>
                              </w:rPr>
                              <w:t>Stress for example</w:t>
                            </w:r>
                            <w:r w:rsidR="00457D67" w:rsidRPr="005F471C">
                              <w:rPr>
                                <w:sz w:val="24"/>
                                <w:szCs w:val="24"/>
                              </w:rPr>
                              <w:t xml:space="preserve"> work-related</w:t>
                            </w:r>
                          </w:p>
                          <w:p w:rsidR="00000000" w:rsidRPr="005F471C" w:rsidRDefault="00457D67" w:rsidP="005F471C">
                            <w:pPr>
                              <w:rPr>
                                <w:sz w:val="24"/>
                                <w:szCs w:val="24"/>
                              </w:rPr>
                            </w:pPr>
                            <w:r w:rsidRPr="005F471C">
                              <w:rPr>
                                <w:sz w:val="24"/>
                                <w:szCs w:val="24"/>
                              </w:rPr>
                              <w:t>Willingness to se</w:t>
                            </w:r>
                            <w:r w:rsidR="005F471C">
                              <w:rPr>
                                <w:sz w:val="24"/>
                                <w:szCs w:val="24"/>
                              </w:rPr>
                              <w:t>ek help or access services for example</w:t>
                            </w:r>
                            <w:r w:rsidRPr="005F471C">
                              <w:rPr>
                                <w:sz w:val="24"/>
                                <w:szCs w:val="24"/>
                              </w:rPr>
                              <w:t xml:space="preserve"> influenced by culture, gender, education.</w:t>
                            </w:r>
                          </w:p>
                          <w:p w:rsidR="00000000" w:rsidRPr="005F471C" w:rsidRDefault="00457D67" w:rsidP="005F471C">
                            <w:pPr>
                              <w:rPr>
                                <w:sz w:val="24"/>
                                <w:szCs w:val="24"/>
                              </w:rPr>
                            </w:pPr>
                            <w:r w:rsidRPr="005F471C">
                              <w:rPr>
                                <w:sz w:val="24"/>
                                <w:szCs w:val="24"/>
                              </w:rPr>
                              <w:t>Economic factors that can have positive or negative effects on health and wellbeing: financial resources.</w:t>
                            </w:r>
                          </w:p>
                          <w:p w:rsidR="00000000" w:rsidRPr="005F471C" w:rsidRDefault="00457D67" w:rsidP="005F471C">
                            <w:pPr>
                              <w:rPr>
                                <w:sz w:val="24"/>
                                <w:szCs w:val="24"/>
                              </w:rPr>
                            </w:pPr>
                            <w:r w:rsidRPr="005F471C">
                              <w:rPr>
                                <w:sz w:val="24"/>
                                <w:szCs w:val="24"/>
                              </w:rPr>
                              <w:t>Environmental factors that can have positive or negative effects on health and wellbeing</w:t>
                            </w:r>
                            <w:r w:rsidR="00763E10">
                              <w:rPr>
                                <w:sz w:val="24"/>
                                <w:szCs w:val="24"/>
                              </w:rPr>
                              <w:t>: environmental conditions, for example</w:t>
                            </w:r>
                            <w:r w:rsidRPr="005F471C">
                              <w:rPr>
                                <w:sz w:val="24"/>
                                <w:szCs w:val="24"/>
                              </w:rPr>
                              <w:t xml:space="preserve"> levels of </w:t>
                            </w:r>
                            <w:r w:rsidR="00763E10">
                              <w:rPr>
                                <w:sz w:val="24"/>
                                <w:szCs w:val="24"/>
                              </w:rPr>
                              <w:t xml:space="preserve">pollution, noise, housing, for example </w:t>
                            </w:r>
                            <w:r w:rsidRPr="005F471C">
                              <w:rPr>
                                <w:sz w:val="24"/>
                                <w:szCs w:val="24"/>
                              </w:rPr>
                              <w:t>conditions, location.</w:t>
                            </w:r>
                          </w:p>
                          <w:p w:rsidR="00000000" w:rsidRPr="005F471C" w:rsidRDefault="00457D67" w:rsidP="005F471C">
                            <w:r w:rsidRPr="005F471C">
                              <w:rPr>
                                <w:sz w:val="24"/>
                                <w:szCs w:val="24"/>
                              </w:rPr>
                              <w:t>The impact of life events relating to relationship changes and changes in life</w:t>
                            </w:r>
                            <w:r w:rsidR="00763E10">
                              <w:rPr>
                                <w:sz w:val="24"/>
                                <w:szCs w:val="24"/>
                              </w:rPr>
                              <w:t xml:space="preserve"> </w:t>
                            </w:r>
                            <w:r w:rsidRPr="005F471C">
                              <w:rPr>
                                <w:sz w:val="24"/>
                                <w:szCs w:val="24"/>
                              </w:rPr>
                              <w:t xml:space="preserve">circumstances. </w:t>
                            </w:r>
                          </w:p>
                          <w:p w:rsidR="005F471C" w:rsidRDefault="005F4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753pt;margin-top:43pt;width:279pt;height:5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" fillcolor="white [3201]" strokeweight=".5pt">
                <v:textbox>
                  <w:txbxContent>
                    <w:p w:rsidR="005F471C" w:rsidRPr="005F471C" w:rsidRDefault="005F471C" w:rsidP="005F471C">
                      <w:pPr>
                        <w:rPr>
                          <w:b/>
                          <w:sz w:val="28"/>
                          <w:szCs w:val="28"/>
                          <w:u w:val="single"/>
                        </w:rPr>
                      </w:pPr>
                      <w:r w:rsidRPr="005F471C">
                        <w:rPr>
                          <w:b/>
                          <w:sz w:val="28"/>
                          <w:szCs w:val="28"/>
                          <w:u w:val="single"/>
                        </w:rPr>
                        <w:t>Factors that can impact health and well being</w:t>
                      </w:r>
                    </w:p>
                    <w:p w:rsidR="00000000" w:rsidRPr="005F471C" w:rsidRDefault="00457D67" w:rsidP="005F471C">
                      <w:pPr>
                        <w:rPr>
                          <w:sz w:val="24"/>
                          <w:szCs w:val="24"/>
                        </w:rPr>
                      </w:pPr>
                      <w:r w:rsidRPr="005F471C">
                        <w:rPr>
                          <w:sz w:val="24"/>
                          <w:szCs w:val="24"/>
                        </w:rPr>
                        <w:t>Genetic inheritance, including inherited conditions and predisposition to other</w:t>
                      </w:r>
                      <w:r w:rsidR="005F471C">
                        <w:rPr>
                          <w:sz w:val="24"/>
                          <w:szCs w:val="24"/>
                        </w:rPr>
                        <w:t xml:space="preserve"> </w:t>
                      </w:r>
                      <w:r w:rsidRPr="005F471C">
                        <w:rPr>
                          <w:sz w:val="24"/>
                          <w:szCs w:val="24"/>
                        </w:rPr>
                        <w:t xml:space="preserve">conditions </w:t>
                      </w:r>
                    </w:p>
                    <w:p w:rsidR="00000000" w:rsidRPr="005F471C" w:rsidRDefault="00457D67" w:rsidP="005F471C">
                      <w:pPr>
                        <w:rPr>
                          <w:sz w:val="24"/>
                          <w:szCs w:val="24"/>
                        </w:rPr>
                      </w:pPr>
                      <w:r w:rsidRPr="005F471C">
                        <w:rPr>
                          <w:sz w:val="24"/>
                          <w:szCs w:val="24"/>
                        </w:rPr>
                        <w:t xml:space="preserve">Ill health (acute and chronic) </w:t>
                      </w:r>
                    </w:p>
                    <w:p w:rsidR="00000000" w:rsidRPr="005F471C" w:rsidRDefault="00457D67" w:rsidP="005F471C">
                      <w:pPr>
                        <w:rPr>
                          <w:sz w:val="24"/>
                          <w:szCs w:val="24"/>
                        </w:rPr>
                      </w:pPr>
                      <w:r w:rsidRPr="005F471C">
                        <w:rPr>
                          <w:sz w:val="24"/>
                          <w:szCs w:val="24"/>
                        </w:rPr>
                        <w:t>Diet (balance, quality and amount)</w:t>
                      </w:r>
                    </w:p>
                    <w:p w:rsidR="00000000" w:rsidRPr="005F471C" w:rsidRDefault="00457D67" w:rsidP="005F471C">
                      <w:pPr>
                        <w:rPr>
                          <w:sz w:val="24"/>
                          <w:szCs w:val="24"/>
                        </w:rPr>
                      </w:pPr>
                      <w:r w:rsidRPr="005F471C">
                        <w:rPr>
                          <w:sz w:val="24"/>
                          <w:szCs w:val="24"/>
                        </w:rPr>
                        <w:t>Amount of exercise</w:t>
                      </w:r>
                    </w:p>
                    <w:p w:rsidR="00000000" w:rsidRPr="005F471C" w:rsidRDefault="00457D67" w:rsidP="005F471C">
                      <w:pPr>
                        <w:rPr>
                          <w:sz w:val="24"/>
                          <w:szCs w:val="24"/>
                        </w:rPr>
                      </w:pPr>
                      <w:r w:rsidRPr="005F471C">
                        <w:rPr>
                          <w:sz w:val="24"/>
                          <w:szCs w:val="24"/>
                        </w:rPr>
                        <w:t xml:space="preserve">Substance use, including alcohol, nicotine, illegal drugs and misuse of prescribed drugs </w:t>
                      </w:r>
                    </w:p>
                    <w:p w:rsidR="00000000" w:rsidRPr="005F471C" w:rsidRDefault="00457D67" w:rsidP="005F471C">
                      <w:pPr>
                        <w:rPr>
                          <w:sz w:val="24"/>
                          <w:szCs w:val="24"/>
                        </w:rPr>
                      </w:pPr>
                      <w:r w:rsidRPr="005F471C">
                        <w:rPr>
                          <w:sz w:val="24"/>
                          <w:szCs w:val="24"/>
                        </w:rPr>
                        <w:t>Personal hygiene.</w:t>
                      </w:r>
                    </w:p>
                    <w:p w:rsidR="00000000" w:rsidRPr="005F471C" w:rsidRDefault="00457D67" w:rsidP="005F471C">
                      <w:pPr>
                        <w:rPr>
                          <w:sz w:val="24"/>
                          <w:szCs w:val="24"/>
                        </w:rPr>
                      </w:pPr>
                      <w:r w:rsidRPr="005F471C">
                        <w:rPr>
                          <w:sz w:val="24"/>
                          <w:szCs w:val="24"/>
                        </w:rPr>
                        <w:t>Social, emotional and cultural factors that can have positive or negative effects on</w:t>
                      </w:r>
                      <w:r w:rsidR="005F471C">
                        <w:rPr>
                          <w:sz w:val="24"/>
                          <w:szCs w:val="24"/>
                        </w:rPr>
                        <w:t xml:space="preserve"> </w:t>
                      </w:r>
                      <w:r w:rsidRPr="005F471C">
                        <w:rPr>
                          <w:sz w:val="24"/>
                          <w:szCs w:val="24"/>
                        </w:rPr>
                        <w:t>health and wellbeing: social intera</w:t>
                      </w:r>
                      <w:r w:rsidR="005F471C">
                        <w:rPr>
                          <w:sz w:val="24"/>
                          <w:szCs w:val="24"/>
                        </w:rPr>
                        <w:t>ctions for example</w:t>
                      </w:r>
                      <w:r w:rsidRPr="005F471C">
                        <w:rPr>
                          <w:sz w:val="24"/>
                          <w:szCs w:val="24"/>
                        </w:rPr>
                        <w:t xml:space="preserve"> supportive/unsupportive relationships,</w:t>
                      </w:r>
                      <w:r w:rsidR="005F471C">
                        <w:rPr>
                          <w:sz w:val="24"/>
                          <w:szCs w:val="24"/>
                        </w:rPr>
                        <w:t xml:space="preserve"> </w:t>
                      </w:r>
                      <w:r w:rsidRPr="005F471C">
                        <w:rPr>
                          <w:sz w:val="24"/>
                          <w:szCs w:val="24"/>
                        </w:rPr>
                        <w:t>social integration/isolation</w:t>
                      </w:r>
                    </w:p>
                    <w:p w:rsidR="00000000" w:rsidRPr="005F471C" w:rsidRDefault="005F471C" w:rsidP="005F471C">
                      <w:pPr>
                        <w:rPr>
                          <w:sz w:val="24"/>
                          <w:szCs w:val="24"/>
                        </w:rPr>
                      </w:pPr>
                      <w:r>
                        <w:rPr>
                          <w:sz w:val="24"/>
                          <w:szCs w:val="24"/>
                        </w:rPr>
                        <w:t>Stress for example</w:t>
                      </w:r>
                      <w:r w:rsidR="00457D67" w:rsidRPr="005F471C">
                        <w:rPr>
                          <w:sz w:val="24"/>
                          <w:szCs w:val="24"/>
                        </w:rPr>
                        <w:t xml:space="preserve"> work-related</w:t>
                      </w:r>
                    </w:p>
                    <w:p w:rsidR="00000000" w:rsidRPr="005F471C" w:rsidRDefault="00457D67" w:rsidP="005F471C">
                      <w:pPr>
                        <w:rPr>
                          <w:sz w:val="24"/>
                          <w:szCs w:val="24"/>
                        </w:rPr>
                      </w:pPr>
                      <w:r w:rsidRPr="005F471C">
                        <w:rPr>
                          <w:sz w:val="24"/>
                          <w:szCs w:val="24"/>
                        </w:rPr>
                        <w:t>Willingness to se</w:t>
                      </w:r>
                      <w:r w:rsidR="005F471C">
                        <w:rPr>
                          <w:sz w:val="24"/>
                          <w:szCs w:val="24"/>
                        </w:rPr>
                        <w:t>ek help or access services for example</w:t>
                      </w:r>
                      <w:r w:rsidRPr="005F471C">
                        <w:rPr>
                          <w:sz w:val="24"/>
                          <w:szCs w:val="24"/>
                        </w:rPr>
                        <w:t xml:space="preserve"> influenced by culture, gender, education.</w:t>
                      </w:r>
                    </w:p>
                    <w:p w:rsidR="00000000" w:rsidRPr="005F471C" w:rsidRDefault="00457D67" w:rsidP="005F471C">
                      <w:pPr>
                        <w:rPr>
                          <w:sz w:val="24"/>
                          <w:szCs w:val="24"/>
                        </w:rPr>
                      </w:pPr>
                      <w:r w:rsidRPr="005F471C">
                        <w:rPr>
                          <w:sz w:val="24"/>
                          <w:szCs w:val="24"/>
                        </w:rPr>
                        <w:t>Economic factors that can have positive or negative effects on health and wellbeing: financial resources.</w:t>
                      </w:r>
                    </w:p>
                    <w:p w:rsidR="00000000" w:rsidRPr="005F471C" w:rsidRDefault="00457D67" w:rsidP="005F471C">
                      <w:pPr>
                        <w:rPr>
                          <w:sz w:val="24"/>
                          <w:szCs w:val="24"/>
                        </w:rPr>
                      </w:pPr>
                      <w:r w:rsidRPr="005F471C">
                        <w:rPr>
                          <w:sz w:val="24"/>
                          <w:szCs w:val="24"/>
                        </w:rPr>
                        <w:t>Environmental factors that can have positive or negative effects on health and wellbeing</w:t>
                      </w:r>
                      <w:r w:rsidR="00763E10">
                        <w:rPr>
                          <w:sz w:val="24"/>
                          <w:szCs w:val="24"/>
                        </w:rPr>
                        <w:t>: environmental conditions, for example</w:t>
                      </w:r>
                      <w:r w:rsidRPr="005F471C">
                        <w:rPr>
                          <w:sz w:val="24"/>
                          <w:szCs w:val="24"/>
                        </w:rPr>
                        <w:t xml:space="preserve"> levels of </w:t>
                      </w:r>
                      <w:r w:rsidR="00763E10">
                        <w:rPr>
                          <w:sz w:val="24"/>
                          <w:szCs w:val="24"/>
                        </w:rPr>
                        <w:t xml:space="preserve">pollution, noise, housing, for example </w:t>
                      </w:r>
                      <w:r w:rsidRPr="005F471C">
                        <w:rPr>
                          <w:sz w:val="24"/>
                          <w:szCs w:val="24"/>
                        </w:rPr>
                        <w:t>conditions, location.</w:t>
                      </w:r>
                    </w:p>
                    <w:p w:rsidR="00000000" w:rsidRPr="005F471C" w:rsidRDefault="00457D67" w:rsidP="005F471C">
                      <w:r w:rsidRPr="005F471C">
                        <w:rPr>
                          <w:sz w:val="24"/>
                          <w:szCs w:val="24"/>
                        </w:rPr>
                        <w:t>The impact of life events relating to relationship changes and changes in life</w:t>
                      </w:r>
                      <w:r w:rsidR="00763E10">
                        <w:rPr>
                          <w:sz w:val="24"/>
                          <w:szCs w:val="24"/>
                        </w:rPr>
                        <w:t xml:space="preserve"> </w:t>
                      </w:r>
                      <w:r w:rsidRPr="005F471C">
                        <w:rPr>
                          <w:sz w:val="24"/>
                          <w:szCs w:val="24"/>
                        </w:rPr>
                        <w:t xml:space="preserve">circumstances. </w:t>
                      </w:r>
                    </w:p>
                    <w:p w:rsidR="005F471C" w:rsidRDefault="005F471C"/>
                  </w:txbxContent>
                </v:textbox>
              </v:shape>
            </w:pict>
          </mc:Fallback>
        </mc:AlternateContent>
      </w:r>
      <w:r w:rsidR="00944888">
        <w:rPr>
          <w:noProof/>
          <w:sz w:val="20"/>
          <w:szCs w:val="20"/>
          <w:lang w:eastAsia="en-GB"/>
        </w:rPr>
        <mc:AlternateContent>
          <mc:Choice Requires="wps">
            <w:drawing>
              <wp:anchor distT="0" distB="0" distL="114300" distR="114300" simplePos="0" relativeHeight="251704320" behindDoc="0" locked="0" layoutInCell="1" allowOverlap="1">
                <wp:simplePos x="0" y="0"/>
                <wp:positionH relativeFrom="column">
                  <wp:posOffset>63500</wp:posOffset>
                </wp:positionH>
                <wp:positionV relativeFrom="paragraph">
                  <wp:posOffset>3573780</wp:posOffset>
                </wp:positionV>
                <wp:extent cx="5943600" cy="3741420"/>
                <wp:effectExtent l="0" t="0" r="19050" b="11430"/>
                <wp:wrapNone/>
                <wp:docPr id="9" name="Text Box 9"/>
                <wp:cNvGraphicFramePr/>
                <a:graphic xmlns:a="http://schemas.openxmlformats.org/drawingml/2006/main">
                  <a:graphicData uri="http://schemas.microsoft.com/office/word/2010/wordprocessingShape">
                    <wps:wsp>
                      <wps:cNvSpPr txBox="1"/>
                      <wps:spPr>
                        <a:xfrm>
                          <a:off x="0" y="0"/>
                          <a:ext cx="5943600" cy="3741420"/>
                        </a:xfrm>
                        <a:prstGeom prst="rect">
                          <a:avLst/>
                        </a:prstGeom>
                        <a:solidFill>
                          <a:schemeClr val="lt1"/>
                        </a:solidFill>
                        <a:ln w="6350">
                          <a:solidFill>
                            <a:prstClr val="black"/>
                          </a:solidFill>
                        </a:ln>
                      </wps:spPr>
                      <wps:txbx>
                        <w:txbxContent>
                          <w:p w:rsidR="00763E10" w:rsidRPr="00763E10" w:rsidRDefault="00944888" w:rsidP="00763E10">
                            <w:pPr>
                              <w:rPr>
                                <w:sz w:val="28"/>
                                <w:szCs w:val="28"/>
                              </w:rPr>
                            </w:pPr>
                            <w:r w:rsidRPr="00944888">
                              <w:drawing>
                                <wp:inline distT="0" distB="0" distL="0" distR="0">
                                  <wp:extent cx="3416300" cy="22606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32" cy="2260621"/>
                                          </a:xfrm>
                                          <a:prstGeom prst="rect">
                                            <a:avLst/>
                                          </a:prstGeom>
                                          <a:noFill/>
                                          <a:ln>
                                            <a:noFill/>
                                          </a:ln>
                                        </pic:spPr>
                                      </pic:pic>
                                    </a:graphicData>
                                  </a:graphic>
                                </wp:inline>
                              </w:drawing>
                            </w:r>
                            <w:r w:rsidRPr="00944888">
                              <w:rPr>
                                <w:sz w:val="28"/>
                                <w:szCs w:val="28"/>
                              </w:rPr>
                              <w:t xml:space="preserve"> </w:t>
                            </w:r>
                            <w:r w:rsidRPr="00944888">
                              <w:drawing>
                                <wp:inline distT="0" distB="0" distL="0" distR="0">
                                  <wp:extent cx="2705100" cy="14351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1435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5pt;margin-top:281.4pt;width:468pt;height:29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" fillcolor="white [3201]" strokeweight=".5pt">
                <v:textbox>
                  <w:txbxContent>
                    <w:p w:rsidR="00763E10" w:rsidRPr="00763E10" w:rsidRDefault="00944888" w:rsidP="00763E10">
                      <w:pPr>
                        <w:rPr>
                          <w:sz w:val="28"/>
                          <w:szCs w:val="28"/>
                        </w:rPr>
                      </w:pPr>
                      <w:r w:rsidRPr="00944888">
                        <w:drawing>
                          <wp:inline distT="0" distB="0" distL="0" distR="0">
                            <wp:extent cx="3416300" cy="22606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32" cy="2260621"/>
                                    </a:xfrm>
                                    <a:prstGeom prst="rect">
                                      <a:avLst/>
                                    </a:prstGeom>
                                    <a:noFill/>
                                    <a:ln>
                                      <a:noFill/>
                                    </a:ln>
                                  </pic:spPr>
                                </pic:pic>
                              </a:graphicData>
                            </a:graphic>
                          </wp:inline>
                        </w:drawing>
                      </w:r>
                      <w:r w:rsidRPr="00944888">
                        <w:rPr>
                          <w:sz w:val="28"/>
                          <w:szCs w:val="28"/>
                        </w:rPr>
                        <w:t xml:space="preserve"> </w:t>
                      </w:r>
                      <w:r w:rsidRPr="00944888">
                        <w:drawing>
                          <wp:inline distT="0" distB="0" distL="0" distR="0">
                            <wp:extent cx="2705100" cy="14351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1435100"/>
                                    </a:xfrm>
                                    <a:prstGeom prst="rect">
                                      <a:avLst/>
                                    </a:prstGeom>
                                    <a:noFill/>
                                    <a:ln>
                                      <a:noFill/>
                                    </a:ln>
                                  </pic:spPr>
                                </pic:pic>
                              </a:graphicData>
                            </a:graphic>
                          </wp:inline>
                        </w:drawing>
                      </w:r>
                    </w:p>
                  </w:txbxContent>
                </v:textbox>
              </v:shape>
            </w:pict>
          </mc:Fallback>
        </mc:AlternateContent>
      </w:r>
      <w:r w:rsidR="00944888">
        <w:rPr>
          <w:noProof/>
          <w:sz w:val="20"/>
          <w:szCs w:val="20"/>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571500</wp:posOffset>
                </wp:positionV>
                <wp:extent cx="6273800" cy="3002280"/>
                <wp:effectExtent l="0" t="0" r="12700" b="26670"/>
                <wp:wrapNone/>
                <wp:docPr id="19" name="Text Box 19"/>
                <wp:cNvGraphicFramePr/>
                <a:graphic xmlns:a="http://schemas.openxmlformats.org/drawingml/2006/main">
                  <a:graphicData uri="http://schemas.microsoft.com/office/word/2010/wordprocessingShape">
                    <wps:wsp>
                      <wps:cNvSpPr txBox="1"/>
                      <wps:spPr>
                        <a:xfrm>
                          <a:off x="0" y="0"/>
                          <a:ext cx="6273800" cy="3002280"/>
                        </a:xfrm>
                        <a:prstGeom prst="rect">
                          <a:avLst/>
                        </a:prstGeom>
                        <a:solidFill>
                          <a:schemeClr val="lt1"/>
                        </a:solidFill>
                        <a:ln w="6350">
                          <a:solidFill>
                            <a:prstClr val="black"/>
                          </a:solidFill>
                        </a:ln>
                      </wps:spPr>
                      <wps:txbx>
                        <w:txbxContent>
                          <w:p w:rsidR="006C3F23" w:rsidRDefault="005F471C">
                            <w:r w:rsidRPr="005F471C">
                              <w:drawing>
                                <wp:inline distT="0" distB="0" distL="0" distR="0">
                                  <wp:extent cx="5994400" cy="2895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0700" cy="291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0;margin-top:45pt;width:494pt;height:236.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" fillcolor="white [3201]" strokeweight=".5pt">
                <v:textbox>
                  <w:txbxContent>
                    <w:p w:rsidR="006C3F23" w:rsidRDefault="005F471C">
                      <w:r w:rsidRPr="005F471C">
                        <w:drawing>
                          <wp:inline distT="0" distB="0" distL="0" distR="0">
                            <wp:extent cx="5994400" cy="2895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0700" cy="2917965"/>
                                    </a:xfrm>
                                    <a:prstGeom prst="rect">
                                      <a:avLst/>
                                    </a:prstGeom>
                                    <a:noFill/>
                                    <a:ln>
                                      <a:noFill/>
                                    </a:ln>
                                  </pic:spPr>
                                </pic:pic>
                              </a:graphicData>
                            </a:graphic>
                          </wp:inline>
                        </w:drawing>
                      </w:r>
                    </w:p>
                  </w:txbxContent>
                </v:textbox>
                <w10:wrap anchorx="margin"/>
              </v:shape>
            </w:pict>
          </mc:Fallback>
        </mc:AlternateContent>
      </w:r>
      <w:r w:rsidR="00701DF9">
        <w:rPr>
          <w:noProof/>
          <w:sz w:val="20"/>
          <w:szCs w:val="20"/>
          <w:lang w:eastAsia="en-GB"/>
        </w:rPr>
        <mc:AlternateContent>
          <mc:Choice Requires="wps">
            <w:drawing>
              <wp:anchor distT="0" distB="0" distL="114300" distR="114300" simplePos="0" relativeHeight="251695104" behindDoc="0" locked="0" layoutInCell="1" allowOverlap="1">
                <wp:simplePos x="0" y="0"/>
                <wp:positionH relativeFrom="margin">
                  <wp:posOffset>50800</wp:posOffset>
                </wp:positionH>
                <wp:positionV relativeFrom="paragraph">
                  <wp:posOffset>8801100</wp:posOffset>
                </wp:positionV>
                <wp:extent cx="13119735" cy="469900"/>
                <wp:effectExtent l="0" t="0" r="24765" b="25400"/>
                <wp:wrapNone/>
                <wp:docPr id="194" name="Text Box 194"/>
                <wp:cNvGraphicFramePr/>
                <a:graphic xmlns:a="http://schemas.openxmlformats.org/drawingml/2006/main">
                  <a:graphicData uri="http://schemas.microsoft.com/office/word/2010/wordprocessingShape">
                    <wps:wsp>
                      <wps:cNvSpPr txBox="1"/>
                      <wps:spPr>
                        <a:xfrm>
                          <a:off x="0" y="0"/>
                          <a:ext cx="13119735" cy="469900"/>
                        </a:xfrm>
                        <a:prstGeom prst="rect">
                          <a:avLst/>
                        </a:prstGeom>
                        <a:solidFill>
                          <a:schemeClr val="lt1"/>
                        </a:solidFill>
                        <a:ln w="6350">
                          <a:solidFill>
                            <a:prstClr val="black"/>
                          </a:solidFill>
                        </a:ln>
                      </wps:spPr>
                      <wps:txbx>
                        <w:txbxContent>
                          <w:p w:rsidR="00701DF9" w:rsidRPr="00701DF9" w:rsidRDefault="002B4A3C" w:rsidP="00701DF9">
                            <w:r w:rsidRPr="002B4A3C">
                              <w:rPr>
                                <w:u w:val="single"/>
                              </w:rPr>
                              <w:t>Formal Assessment:</w:t>
                            </w:r>
                            <w:r w:rsidR="00B074BF">
                              <w:rPr>
                                <w:u w:val="single"/>
                              </w:rPr>
                              <w:t xml:space="preserve"> </w:t>
                            </w:r>
                            <w:r w:rsidRPr="002B4A3C">
                              <w:t xml:space="preserve"> </w:t>
                            </w:r>
                            <w:r w:rsidR="00701DF9" w:rsidRPr="00701DF9">
                              <w:rPr>
                                <w:b/>
                                <w:bCs/>
                              </w:rPr>
                              <w:t xml:space="preserve">AO1 </w:t>
                            </w:r>
                            <w:r w:rsidR="00701DF9" w:rsidRPr="00701DF9">
                              <w:t>Demonstrate knowledge and understanding of factors that affect health and wellbeing</w:t>
                            </w:r>
                            <w:r w:rsidR="00701DF9">
                              <w:t xml:space="preserve"> - </w:t>
                            </w:r>
                            <w:r w:rsidR="00701DF9" w:rsidRPr="00701DF9">
                              <w:rPr>
                                <w:b/>
                                <w:bCs/>
                              </w:rPr>
                              <w:t xml:space="preserve">AO2 </w:t>
                            </w:r>
                            <w:r w:rsidR="00701DF9" w:rsidRPr="00701DF9">
                              <w:t>Interpret health indicators</w:t>
                            </w:r>
                            <w:r w:rsidR="00701DF9">
                              <w:t xml:space="preserve"> - </w:t>
                            </w:r>
                            <w:r w:rsidR="00701DF9" w:rsidRPr="00701DF9">
                              <w:rPr>
                                <w:b/>
                                <w:bCs/>
                              </w:rPr>
                              <w:t xml:space="preserve">AO3 </w:t>
                            </w:r>
                            <w:r w:rsidR="00701DF9" w:rsidRPr="00701DF9">
                              <w:t>Design a person-centred health and wellbeing improvement plan</w:t>
                            </w:r>
                            <w:r w:rsidR="00701DF9">
                              <w:t xml:space="preserve"> -</w:t>
                            </w:r>
                            <w:r w:rsidR="00701DF9" w:rsidRPr="00701DF9">
                              <w:rPr>
                                <w:b/>
                                <w:bCs/>
                              </w:rPr>
                              <w:t xml:space="preserve">AO4 </w:t>
                            </w:r>
                            <w:r w:rsidR="00701DF9" w:rsidRPr="00701DF9">
                              <w:t>Demonstrate knowledge and understanding of how to overcome obstacles relating to health</w:t>
                            </w:r>
                          </w:p>
                          <w:p w:rsidR="002B4A3C" w:rsidRPr="002B4A3C" w:rsidRDefault="00701DF9" w:rsidP="00701DF9">
                            <w:pPr>
                              <w:rPr>
                                <w:b/>
                                <w:u w:val="single"/>
                              </w:rPr>
                            </w:pPr>
                            <w:proofErr w:type="gramStart"/>
                            <w:r w:rsidRPr="00701DF9">
                              <w:t>and</w:t>
                            </w:r>
                            <w:proofErr w:type="gramEnd"/>
                            <w:r w:rsidRPr="00701DF9">
                              <w:t xml:space="preserve"> wellbeing improvement plans</w:t>
                            </w:r>
                          </w:p>
                          <w:p w:rsidR="00F056CF" w:rsidRPr="00F056CF" w:rsidRDefault="00F056CF" w:rsidP="00F056CF">
                            <w:pPr>
                              <w:rPr>
                                <w:b/>
                                <w:u w:val="single"/>
                              </w:rPr>
                            </w:pPr>
                          </w:p>
                          <w:p w:rsidR="00F056CF" w:rsidRPr="00F056CF" w:rsidRDefault="00F056CF" w:rsidP="00F056CF">
                            <w:pPr>
                              <w:rPr>
                                <w:b/>
                                <w:u w:val="single"/>
                              </w:rPr>
                            </w:pPr>
                          </w:p>
                          <w:p w:rsidR="006C3F23" w:rsidRDefault="006C3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37" type="#_x0000_t202" style="position:absolute;margin-left:4pt;margin-top:693pt;width:1033.05pt;height:3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" fillcolor="white [3201]" strokeweight=".5pt">
                <v:textbox>
                  <w:txbxContent>
                    <w:p w:rsidR="00701DF9" w:rsidRPr="00701DF9" w:rsidRDefault="002B4A3C" w:rsidP="00701DF9">
                      <w:r w:rsidRPr="002B4A3C">
                        <w:rPr>
                          <w:u w:val="single"/>
                        </w:rPr>
                        <w:t>Formal Assessment:</w:t>
                      </w:r>
                      <w:r w:rsidR="00B074BF">
                        <w:rPr>
                          <w:u w:val="single"/>
                        </w:rPr>
                        <w:t xml:space="preserve"> </w:t>
                      </w:r>
                      <w:r w:rsidRPr="002B4A3C">
                        <w:t xml:space="preserve"> </w:t>
                      </w:r>
                      <w:r w:rsidR="00701DF9" w:rsidRPr="00701DF9">
                        <w:rPr>
                          <w:b/>
                          <w:bCs/>
                        </w:rPr>
                        <w:t xml:space="preserve">AO1 </w:t>
                      </w:r>
                      <w:r w:rsidR="00701DF9" w:rsidRPr="00701DF9">
                        <w:t>Demonstrate knowledge and understanding of factors that affect health and wellbeing</w:t>
                      </w:r>
                      <w:r w:rsidR="00701DF9">
                        <w:t xml:space="preserve"> - </w:t>
                      </w:r>
                      <w:r w:rsidR="00701DF9" w:rsidRPr="00701DF9">
                        <w:rPr>
                          <w:b/>
                          <w:bCs/>
                        </w:rPr>
                        <w:t xml:space="preserve">AO2 </w:t>
                      </w:r>
                      <w:r w:rsidR="00701DF9" w:rsidRPr="00701DF9">
                        <w:t>Interpret health indicators</w:t>
                      </w:r>
                      <w:r w:rsidR="00701DF9">
                        <w:t xml:space="preserve"> - </w:t>
                      </w:r>
                      <w:r w:rsidR="00701DF9" w:rsidRPr="00701DF9">
                        <w:rPr>
                          <w:b/>
                          <w:bCs/>
                        </w:rPr>
                        <w:t xml:space="preserve">AO3 </w:t>
                      </w:r>
                      <w:r w:rsidR="00701DF9" w:rsidRPr="00701DF9">
                        <w:t>Design a person-centred health and wellbeing improvement plan</w:t>
                      </w:r>
                      <w:r w:rsidR="00701DF9">
                        <w:t xml:space="preserve"> -</w:t>
                      </w:r>
                      <w:r w:rsidR="00701DF9" w:rsidRPr="00701DF9">
                        <w:rPr>
                          <w:b/>
                          <w:bCs/>
                        </w:rPr>
                        <w:t xml:space="preserve">AO4 </w:t>
                      </w:r>
                      <w:r w:rsidR="00701DF9" w:rsidRPr="00701DF9">
                        <w:t>Demonstrate knowledge and understanding of how to overcome obstacles relating to health</w:t>
                      </w:r>
                    </w:p>
                    <w:p w:rsidR="002B4A3C" w:rsidRPr="002B4A3C" w:rsidRDefault="00701DF9" w:rsidP="00701DF9">
                      <w:pPr>
                        <w:rPr>
                          <w:b/>
                          <w:u w:val="single"/>
                        </w:rPr>
                      </w:pPr>
                      <w:proofErr w:type="gramStart"/>
                      <w:r w:rsidRPr="00701DF9">
                        <w:t>and</w:t>
                      </w:r>
                      <w:proofErr w:type="gramEnd"/>
                      <w:r w:rsidRPr="00701DF9">
                        <w:t xml:space="preserve"> wellbeing improvement plans</w:t>
                      </w:r>
                    </w:p>
                    <w:p w:rsidR="00F056CF" w:rsidRPr="00F056CF" w:rsidRDefault="00F056CF" w:rsidP="00F056CF">
                      <w:pPr>
                        <w:rPr>
                          <w:b/>
                          <w:u w:val="single"/>
                        </w:rPr>
                      </w:pPr>
                    </w:p>
                    <w:p w:rsidR="00F056CF" w:rsidRPr="00F056CF" w:rsidRDefault="00F056CF" w:rsidP="00F056CF">
                      <w:pPr>
                        <w:rPr>
                          <w:b/>
                          <w:u w:val="single"/>
                        </w:rPr>
                      </w:pPr>
                    </w:p>
                    <w:p w:rsidR="006C3F23" w:rsidRDefault="006C3F23"/>
                  </w:txbxContent>
                </v:textbox>
                <w10:wrap anchorx="margin"/>
              </v:shape>
            </w:pict>
          </mc:Fallback>
        </mc:AlternateContent>
      </w:r>
      <w:r w:rsidR="006128C0" w:rsidRPr="00B7290F">
        <w:rPr>
          <w:noProof/>
          <w:sz w:val="20"/>
          <w:szCs w:val="20"/>
          <w:lang w:eastAsia="en-GB"/>
        </w:rPr>
        <mc:AlternateContent>
          <mc:Choice Requires="wps">
            <w:drawing>
              <wp:anchor distT="45720" distB="45720" distL="114300" distR="114300" simplePos="0" relativeHeight="251659264" behindDoc="0" locked="0" layoutInCell="1" allowOverlap="1">
                <wp:simplePos x="0" y="0"/>
                <wp:positionH relativeFrom="margin">
                  <wp:posOffset>-10795</wp:posOffset>
                </wp:positionH>
                <wp:positionV relativeFrom="paragraph">
                  <wp:posOffset>0</wp:posOffset>
                </wp:positionV>
                <wp:extent cx="13274675" cy="9305290"/>
                <wp:effectExtent l="0" t="0" r="2222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4675" cy="9305290"/>
                        </a:xfrm>
                        <a:prstGeom prst="rect">
                          <a:avLst/>
                        </a:prstGeom>
                        <a:solidFill>
                          <a:srgbClr val="FFFFFF"/>
                        </a:solidFill>
                        <a:ln w="9525">
                          <a:solidFill>
                            <a:srgbClr val="000000"/>
                          </a:solidFill>
                          <a:miter lim="800000"/>
                          <a:headEnd/>
                          <a:tailEnd/>
                        </a:ln>
                      </wps:spPr>
                      <wps:txbx>
                        <w:txbxContent>
                          <w:p w:rsidR="00944888" w:rsidRPr="00944888" w:rsidRDefault="00944888" w:rsidP="00944888">
                            <w:pPr>
                              <w:rPr>
                                <w:b/>
                                <w:sz w:val="32"/>
                                <w:szCs w:val="32"/>
                                <w:u w:val="single"/>
                              </w:rPr>
                            </w:pPr>
                            <w:r w:rsidRPr="00944888">
                              <w:rPr>
                                <w:b/>
                                <w:sz w:val="32"/>
                                <w:szCs w:val="32"/>
                                <w:u w:val="single"/>
                              </w:rPr>
                              <w:t>The world health organisation defines health as “A state of complete physical, mental and social well- being and not merely, the absence of disease or infirmity.”</w:t>
                            </w:r>
                          </w:p>
                          <w:p w:rsidR="006C3F23" w:rsidRPr="002B4A3C" w:rsidRDefault="006C3F23">
                            <w:pPr>
                              <w:rPr>
                                <w:b/>
                                <w:sz w:val="32"/>
                                <w:szCs w:val="32"/>
                                <w:u w:val="single"/>
                              </w:rPr>
                            </w:pPr>
                          </w:p>
                          <w:tbl>
                            <w:tblPr>
                              <w:tblW w:w="0" w:type="auto"/>
                              <w:tblInd w:w="2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
                            </w:tblGrid>
                            <w:tr w:rsidR="006C3F23" w:rsidRPr="00B7290F" w:rsidTr="000F0172">
                              <w:tc>
                                <w:tcPr>
                                  <w:tcW w:w="283" w:type="dxa"/>
                                  <w:tcBorders>
                                    <w:top w:val="single" w:sz="4" w:space="0" w:color="auto"/>
                                    <w:left w:val="single" w:sz="4" w:space="0" w:color="auto"/>
                                    <w:bottom w:val="single" w:sz="4" w:space="0" w:color="auto"/>
                                    <w:right w:val="single" w:sz="4" w:space="0" w:color="auto"/>
                                  </w:tcBorders>
                                  <w:vAlign w:val="center"/>
                                </w:tcPr>
                                <w:p w:rsidR="006C3F23" w:rsidRPr="00B7290F" w:rsidRDefault="006C3F23" w:rsidP="00B7290F">
                                  <w:pPr>
                                    <w:spacing w:after="0" w:line="240" w:lineRule="auto"/>
                                    <w:rPr>
                                      <w:rFonts w:ascii="Times New Roman" w:eastAsia="Times New Roman" w:hAnsi="Times New Roman" w:cs="Times New Roman"/>
                                      <w:sz w:val="24"/>
                                      <w:szCs w:val="24"/>
                                      <w:lang w:eastAsia="en-GB"/>
                                    </w:rPr>
                                  </w:pPr>
                                </w:p>
                              </w:tc>
                            </w:tr>
                          </w:tbl>
                          <w:p w:rsidR="006C3F23" w:rsidRDefault="006C3F23">
                            <w:pPr>
                              <w:rPr>
                                <w:b/>
                                <w:u w:val="single"/>
                              </w:rPr>
                            </w:pPr>
                            <w:r>
                              <w:rPr>
                                <w:b/>
                                <w:u w:val="single"/>
                              </w:rPr>
                              <w:t xml:space="preserve"> </w:t>
                            </w:r>
                          </w:p>
                          <w:p w:rsidR="006C3F23" w:rsidRDefault="006C3F23">
                            <w:pPr>
                              <w:rPr>
                                <w:b/>
                                <w:u w:val="single"/>
                              </w:rPr>
                            </w:pPr>
                          </w:p>
                          <w:p w:rsidR="006C3F23" w:rsidRPr="00B7290F" w:rsidRDefault="001307E4">
                            <w:pPr>
                              <w:rPr>
                                <w:b/>
                                <w:u w:val="single"/>
                              </w:rPr>
                            </w:pPr>
                            <w:r w:rsidRPr="001307E4">
                              <w:drawing>
                                <wp:inline distT="0" distB="0" distL="0" distR="0">
                                  <wp:extent cx="1816100" cy="12827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1282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85pt;margin-top:0;width:1045.25pt;height:732.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">
                <v:textbox>
                  <w:txbxContent>
                    <w:p w:rsidR="00944888" w:rsidRPr="00944888" w:rsidRDefault="00944888" w:rsidP="00944888">
                      <w:pPr>
                        <w:rPr>
                          <w:b/>
                          <w:sz w:val="32"/>
                          <w:szCs w:val="32"/>
                          <w:u w:val="single"/>
                        </w:rPr>
                      </w:pPr>
                      <w:r w:rsidRPr="00944888">
                        <w:rPr>
                          <w:b/>
                          <w:sz w:val="32"/>
                          <w:szCs w:val="32"/>
                          <w:u w:val="single"/>
                        </w:rPr>
                        <w:t>The world health organisation defines health as “A state of complete physical, mental and social well- being and not merely, the absence of disease or infirmity.”</w:t>
                      </w:r>
                    </w:p>
                    <w:p w:rsidR="006C3F23" w:rsidRPr="002B4A3C" w:rsidRDefault="006C3F23">
                      <w:pPr>
                        <w:rPr>
                          <w:b/>
                          <w:sz w:val="32"/>
                          <w:szCs w:val="32"/>
                          <w:u w:val="single"/>
                        </w:rPr>
                      </w:pPr>
                    </w:p>
                    <w:tbl>
                      <w:tblPr>
                        <w:tblW w:w="0" w:type="auto"/>
                        <w:tblInd w:w="2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
                      </w:tblGrid>
                      <w:tr w:rsidR="006C3F23" w:rsidRPr="00B7290F" w:rsidTr="000F0172">
                        <w:tc>
                          <w:tcPr>
                            <w:tcW w:w="283" w:type="dxa"/>
                            <w:tcBorders>
                              <w:top w:val="single" w:sz="4" w:space="0" w:color="auto"/>
                              <w:left w:val="single" w:sz="4" w:space="0" w:color="auto"/>
                              <w:bottom w:val="single" w:sz="4" w:space="0" w:color="auto"/>
                              <w:right w:val="single" w:sz="4" w:space="0" w:color="auto"/>
                            </w:tcBorders>
                            <w:vAlign w:val="center"/>
                          </w:tcPr>
                          <w:p w:rsidR="006C3F23" w:rsidRPr="00B7290F" w:rsidRDefault="006C3F23" w:rsidP="00B7290F">
                            <w:pPr>
                              <w:spacing w:after="0" w:line="240" w:lineRule="auto"/>
                              <w:rPr>
                                <w:rFonts w:ascii="Times New Roman" w:eastAsia="Times New Roman" w:hAnsi="Times New Roman" w:cs="Times New Roman"/>
                                <w:sz w:val="24"/>
                                <w:szCs w:val="24"/>
                                <w:lang w:eastAsia="en-GB"/>
                              </w:rPr>
                            </w:pPr>
                          </w:p>
                        </w:tc>
                      </w:tr>
                    </w:tbl>
                    <w:p w:rsidR="006C3F23" w:rsidRDefault="006C3F23">
                      <w:pPr>
                        <w:rPr>
                          <w:b/>
                          <w:u w:val="single"/>
                        </w:rPr>
                      </w:pPr>
                      <w:r>
                        <w:rPr>
                          <w:b/>
                          <w:u w:val="single"/>
                        </w:rPr>
                        <w:t xml:space="preserve"> </w:t>
                      </w:r>
                    </w:p>
                    <w:p w:rsidR="006C3F23" w:rsidRDefault="006C3F23">
                      <w:pPr>
                        <w:rPr>
                          <w:b/>
                          <w:u w:val="single"/>
                        </w:rPr>
                      </w:pPr>
                    </w:p>
                    <w:p w:rsidR="006C3F23" w:rsidRPr="00B7290F" w:rsidRDefault="001307E4">
                      <w:pPr>
                        <w:rPr>
                          <w:b/>
                          <w:u w:val="single"/>
                        </w:rPr>
                      </w:pPr>
                      <w:r w:rsidRPr="001307E4">
                        <w:drawing>
                          <wp:inline distT="0" distB="0" distL="0" distR="0">
                            <wp:extent cx="1816100" cy="12827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1282700"/>
                                    </a:xfrm>
                                    <a:prstGeom prst="rect">
                                      <a:avLst/>
                                    </a:prstGeom>
                                    <a:noFill/>
                                    <a:ln>
                                      <a:noFill/>
                                    </a:ln>
                                  </pic:spPr>
                                </pic:pic>
                              </a:graphicData>
                            </a:graphic>
                          </wp:inline>
                        </w:drawing>
                      </w:r>
                    </w:p>
                  </w:txbxContent>
                </v:textbox>
                <w10:wrap type="square" anchorx="margin"/>
              </v:shape>
            </w:pict>
          </mc:Fallback>
        </mc:AlternateContent>
      </w:r>
    </w:p>
    <w:sectPr w:rsidR="00B7290F" w:rsidRPr="00B7290F" w:rsidSect="00B7290F">
      <w:headerReference w:type="default" r:id="rId14"/>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62A" w:rsidRDefault="00A7062A" w:rsidP="00B7290F">
      <w:pPr>
        <w:spacing w:after="0" w:line="240" w:lineRule="auto"/>
      </w:pPr>
      <w:r>
        <w:separator/>
      </w:r>
    </w:p>
  </w:endnote>
  <w:endnote w:type="continuationSeparator" w:id="0">
    <w:p w:rsidR="00A7062A" w:rsidRDefault="00A7062A" w:rsidP="00B7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62A" w:rsidRDefault="00A7062A" w:rsidP="00B7290F">
      <w:pPr>
        <w:spacing w:after="0" w:line="240" w:lineRule="auto"/>
      </w:pPr>
      <w:r>
        <w:separator/>
      </w:r>
    </w:p>
  </w:footnote>
  <w:footnote w:type="continuationSeparator" w:id="0">
    <w:p w:rsidR="00A7062A" w:rsidRDefault="00A7062A" w:rsidP="00B72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F23" w:rsidRPr="000531B3" w:rsidRDefault="006C3F23">
    <w:pPr>
      <w:pStyle w:val="Header"/>
      <w:rPr>
        <w:b/>
        <w:sz w:val="24"/>
        <w:szCs w:val="24"/>
      </w:rPr>
    </w:pPr>
    <w:r w:rsidRPr="000531B3">
      <w:rPr>
        <w:b/>
        <w:sz w:val="24"/>
        <w:szCs w:val="24"/>
      </w:rPr>
      <w:t xml:space="preserve">Health and Social Care </w:t>
    </w:r>
    <w:r w:rsidR="00763E10">
      <w:rPr>
        <w:b/>
        <w:sz w:val="24"/>
        <w:szCs w:val="24"/>
      </w:rPr>
      <w:t>Knowledge Organiser: Component 3</w:t>
    </w:r>
    <w:r w:rsidRPr="000531B3">
      <w:rPr>
        <w:b/>
        <w:sz w:val="24"/>
        <w:szCs w:val="24"/>
      </w:rPr>
      <w:t xml:space="preserve"> </w:t>
    </w:r>
    <w:r>
      <w:rPr>
        <w:b/>
        <w:sz w:val="24"/>
        <w:szCs w:val="24"/>
      </w:rPr>
      <w:t>-</w:t>
    </w:r>
    <w:r w:rsidRPr="001C15C2">
      <w:rPr>
        <w:rFonts w:ascii="Verdana" w:eastAsia="Verdana" w:hAnsi="Verdana" w:cs="Verdana"/>
        <w:color w:val="000000"/>
        <w:sz w:val="20"/>
        <w:szCs w:val="20"/>
        <w:lang w:eastAsia="en-GB"/>
      </w:rPr>
      <w:t xml:space="preserve"> </w:t>
    </w:r>
    <w:r w:rsidRPr="001C15C2">
      <w:rPr>
        <w:b/>
        <w:sz w:val="24"/>
        <w:szCs w:val="24"/>
      </w:rPr>
      <w:t xml:space="preserve">Health and </w:t>
    </w:r>
    <w:r w:rsidR="00763E10">
      <w:rPr>
        <w:b/>
        <w:sz w:val="24"/>
        <w:szCs w:val="24"/>
      </w:rPr>
      <w:t>Well Being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1F47"/>
    <w:multiLevelType w:val="hybridMultilevel"/>
    <w:tmpl w:val="22CA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D50ED"/>
    <w:multiLevelType w:val="hybridMultilevel"/>
    <w:tmpl w:val="B4F0EB82"/>
    <w:lvl w:ilvl="0" w:tplc="6A1ADADE">
      <w:start w:val="1"/>
      <w:numFmt w:val="bullet"/>
      <w:lvlText w:val="•"/>
      <w:lvlJc w:val="left"/>
      <w:pPr>
        <w:tabs>
          <w:tab w:val="num" w:pos="720"/>
        </w:tabs>
        <w:ind w:left="720" w:hanging="360"/>
      </w:pPr>
      <w:rPr>
        <w:rFonts w:ascii="Arial" w:hAnsi="Arial" w:hint="default"/>
      </w:rPr>
    </w:lvl>
    <w:lvl w:ilvl="1" w:tplc="1BBE9382" w:tentative="1">
      <w:start w:val="1"/>
      <w:numFmt w:val="bullet"/>
      <w:lvlText w:val="•"/>
      <w:lvlJc w:val="left"/>
      <w:pPr>
        <w:tabs>
          <w:tab w:val="num" w:pos="1440"/>
        </w:tabs>
        <w:ind w:left="1440" w:hanging="360"/>
      </w:pPr>
      <w:rPr>
        <w:rFonts w:ascii="Arial" w:hAnsi="Arial" w:hint="default"/>
      </w:rPr>
    </w:lvl>
    <w:lvl w:ilvl="2" w:tplc="68421CD0" w:tentative="1">
      <w:start w:val="1"/>
      <w:numFmt w:val="bullet"/>
      <w:lvlText w:val="•"/>
      <w:lvlJc w:val="left"/>
      <w:pPr>
        <w:tabs>
          <w:tab w:val="num" w:pos="2160"/>
        </w:tabs>
        <w:ind w:left="2160" w:hanging="360"/>
      </w:pPr>
      <w:rPr>
        <w:rFonts w:ascii="Arial" w:hAnsi="Arial" w:hint="default"/>
      </w:rPr>
    </w:lvl>
    <w:lvl w:ilvl="3" w:tplc="A17ED8B0" w:tentative="1">
      <w:start w:val="1"/>
      <w:numFmt w:val="bullet"/>
      <w:lvlText w:val="•"/>
      <w:lvlJc w:val="left"/>
      <w:pPr>
        <w:tabs>
          <w:tab w:val="num" w:pos="2880"/>
        </w:tabs>
        <w:ind w:left="2880" w:hanging="360"/>
      </w:pPr>
      <w:rPr>
        <w:rFonts w:ascii="Arial" w:hAnsi="Arial" w:hint="default"/>
      </w:rPr>
    </w:lvl>
    <w:lvl w:ilvl="4" w:tplc="52062EB6" w:tentative="1">
      <w:start w:val="1"/>
      <w:numFmt w:val="bullet"/>
      <w:lvlText w:val="•"/>
      <w:lvlJc w:val="left"/>
      <w:pPr>
        <w:tabs>
          <w:tab w:val="num" w:pos="3600"/>
        </w:tabs>
        <w:ind w:left="3600" w:hanging="360"/>
      </w:pPr>
      <w:rPr>
        <w:rFonts w:ascii="Arial" w:hAnsi="Arial" w:hint="default"/>
      </w:rPr>
    </w:lvl>
    <w:lvl w:ilvl="5" w:tplc="58681486" w:tentative="1">
      <w:start w:val="1"/>
      <w:numFmt w:val="bullet"/>
      <w:lvlText w:val="•"/>
      <w:lvlJc w:val="left"/>
      <w:pPr>
        <w:tabs>
          <w:tab w:val="num" w:pos="4320"/>
        </w:tabs>
        <w:ind w:left="4320" w:hanging="360"/>
      </w:pPr>
      <w:rPr>
        <w:rFonts w:ascii="Arial" w:hAnsi="Arial" w:hint="default"/>
      </w:rPr>
    </w:lvl>
    <w:lvl w:ilvl="6" w:tplc="C8FABAF4" w:tentative="1">
      <w:start w:val="1"/>
      <w:numFmt w:val="bullet"/>
      <w:lvlText w:val="•"/>
      <w:lvlJc w:val="left"/>
      <w:pPr>
        <w:tabs>
          <w:tab w:val="num" w:pos="5040"/>
        </w:tabs>
        <w:ind w:left="5040" w:hanging="360"/>
      </w:pPr>
      <w:rPr>
        <w:rFonts w:ascii="Arial" w:hAnsi="Arial" w:hint="default"/>
      </w:rPr>
    </w:lvl>
    <w:lvl w:ilvl="7" w:tplc="928A5306" w:tentative="1">
      <w:start w:val="1"/>
      <w:numFmt w:val="bullet"/>
      <w:lvlText w:val="•"/>
      <w:lvlJc w:val="left"/>
      <w:pPr>
        <w:tabs>
          <w:tab w:val="num" w:pos="5760"/>
        </w:tabs>
        <w:ind w:left="5760" w:hanging="360"/>
      </w:pPr>
      <w:rPr>
        <w:rFonts w:ascii="Arial" w:hAnsi="Arial" w:hint="default"/>
      </w:rPr>
    </w:lvl>
    <w:lvl w:ilvl="8" w:tplc="6E0652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7813A8"/>
    <w:multiLevelType w:val="hybridMultilevel"/>
    <w:tmpl w:val="9264B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D22A0"/>
    <w:multiLevelType w:val="hybridMultilevel"/>
    <w:tmpl w:val="F7A66648"/>
    <w:lvl w:ilvl="0" w:tplc="63DEB488">
      <w:start w:val="1"/>
      <w:numFmt w:val="bullet"/>
      <w:lvlText w:val="•"/>
      <w:lvlJc w:val="left"/>
      <w:pPr>
        <w:tabs>
          <w:tab w:val="num" w:pos="720"/>
        </w:tabs>
        <w:ind w:left="720" w:hanging="360"/>
      </w:pPr>
      <w:rPr>
        <w:rFonts w:ascii="Arial" w:hAnsi="Arial" w:hint="default"/>
      </w:rPr>
    </w:lvl>
    <w:lvl w:ilvl="1" w:tplc="40D82A80" w:tentative="1">
      <w:start w:val="1"/>
      <w:numFmt w:val="bullet"/>
      <w:lvlText w:val="•"/>
      <w:lvlJc w:val="left"/>
      <w:pPr>
        <w:tabs>
          <w:tab w:val="num" w:pos="1440"/>
        </w:tabs>
        <w:ind w:left="1440" w:hanging="360"/>
      </w:pPr>
      <w:rPr>
        <w:rFonts w:ascii="Arial" w:hAnsi="Arial" w:hint="default"/>
      </w:rPr>
    </w:lvl>
    <w:lvl w:ilvl="2" w:tplc="CAC206CA" w:tentative="1">
      <w:start w:val="1"/>
      <w:numFmt w:val="bullet"/>
      <w:lvlText w:val="•"/>
      <w:lvlJc w:val="left"/>
      <w:pPr>
        <w:tabs>
          <w:tab w:val="num" w:pos="2160"/>
        </w:tabs>
        <w:ind w:left="2160" w:hanging="360"/>
      </w:pPr>
      <w:rPr>
        <w:rFonts w:ascii="Arial" w:hAnsi="Arial" w:hint="default"/>
      </w:rPr>
    </w:lvl>
    <w:lvl w:ilvl="3" w:tplc="C6CC220C" w:tentative="1">
      <w:start w:val="1"/>
      <w:numFmt w:val="bullet"/>
      <w:lvlText w:val="•"/>
      <w:lvlJc w:val="left"/>
      <w:pPr>
        <w:tabs>
          <w:tab w:val="num" w:pos="2880"/>
        </w:tabs>
        <w:ind w:left="2880" w:hanging="360"/>
      </w:pPr>
      <w:rPr>
        <w:rFonts w:ascii="Arial" w:hAnsi="Arial" w:hint="default"/>
      </w:rPr>
    </w:lvl>
    <w:lvl w:ilvl="4" w:tplc="96305A98" w:tentative="1">
      <w:start w:val="1"/>
      <w:numFmt w:val="bullet"/>
      <w:lvlText w:val="•"/>
      <w:lvlJc w:val="left"/>
      <w:pPr>
        <w:tabs>
          <w:tab w:val="num" w:pos="3600"/>
        </w:tabs>
        <w:ind w:left="3600" w:hanging="360"/>
      </w:pPr>
      <w:rPr>
        <w:rFonts w:ascii="Arial" w:hAnsi="Arial" w:hint="default"/>
      </w:rPr>
    </w:lvl>
    <w:lvl w:ilvl="5" w:tplc="F08A8228" w:tentative="1">
      <w:start w:val="1"/>
      <w:numFmt w:val="bullet"/>
      <w:lvlText w:val="•"/>
      <w:lvlJc w:val="left"/>
      <w:pPr>
        <w:tabs>
          <w:tab w:val="num" w:pos="4320"/>
        </w:tabs>
        <w:ind w:left="4320" w:hanging="360"/>
      </w:pPr>
      <w:rPr>
        <w:rFonts w:ascii="Arial" w:hAnsi="Arial" w:hint="default"/>
      </w:rPr>
    </w:lvl>
    <w:lvl w:ilvl="6" w:tplc="9760EC3E" w:tentative="1">
      <w:start w:val="1"/>
      <w:numFmt w:val="bullet"/>
      <w:lvlText w:val="•"/>
      <w:lvlJc w:val="left"/>
      <w:pPr>
        <w:tabs>
          <w:tab w:val="num" w:pos="5040"/>
        </w:tabs>
        <w:ind w:left="5040" w:hanging="360"/>
      </w:pPr>
      <w:rPr>
        <w:rFonts w:ascii="Arial" w:hAnsi="Arial" w:hint="default"/>
      </w:rPr>
    </w:lvl>
    <w:lvl w:ilvl="7" w:tplc="A38E23F6" w:tentative="1">
      <w:start w:val="1"/>
      <w:numFmt w:val="bullet"/>
      <w:lvlText w:val="•"/>
      <w:lvlJc w:val="left"/>
      <w:pPr>
        <w:tabs>
          <w:tab w:val="num" w:pos="5760"/>
        </w:tabs>
        <w:ind w:left="5760" w:hanging="360"/>
      </w:pPr>
      <w:rPr>
        <w:rFonts w:ascii="Arial" w:hAnsi="Arial" w:hint="default"/>
      </w:rPr>
    </w:lvl>
    <w:lvl w:ilvl="8" w:tplc="E6FAA4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0A08A2"/>
    <w:multiLevelType w:val="hybridMultilevel"/>
    <w:tmpl w:val="DE70E9E4"/>
    <w:lvl w:ilvl="0" w:tplc="6F6AC69C">
      <w:start w:val="1"/>
      <w:numFmt w:val="bullet"/>
      <w:lvlText w:val="•"/>
      <w:lvlJc w:val="left"/>
      <w:pPr>
        <w:tabs>
          <w:tab w:val="num" w:pos="720"/>
        </w:tabs>
        <w:ind w:left="720" w:hanging="360"/>
      </w:pPr>
      <w:rPr>
        <w:rFonts w:ascii="Arial" w:hAnsi="Arial" w:hint="default"/>
      </w:rPr>
    </w:lvl>
    <w:lvl w:ilvl="1" w:tplc="05723570" w:tentative="1">
      <w:start w:val="1"/>
      <w:numFmt w:val="bullet"/>
      <w:lvlText w:val="•"/>
      <w:lvlJc w:val="left"/>
      <w:pPr>
        <w:tabs>
          <w:tab w:val="num" w:pos="1440"/>
        </w:tabs>
        <w:ind w:left="1440" w:hanging="360"/>
      </w:pPr>
      <w:rPr>
        <w:rFonts w:ascii="Arial" w:hAnsi="Arial" w:hint="default"/>
      </w:rPr>
    </w:lvl>
    <w:lvl w:ilvl="2" w:tplc="68C81E50" w:tentative="1">
      <w:start w:val="1"/>
      <w:numFmt w:val="bullet"/>
      <w:lvlText w:val="•"/>
      <w:lvlJc w:val="left"/>
      <w:pPr>
        <w:tabs>
          <w:tab w:val="num" w:pos="2160"/>
        </w:tabs>
        <w:ind w:left="2160" w:hanging="360"/>
      </w:pPr>
      <w:rPr>
        <w:rFonts w:ascii="Arial" w:hAnsi="Arial" w:hint="default"/>
      </w:rPr>
    </w:lvl>
    <w:lvl w:ilvl="3" w:tplc="5D7A6CC4" w:tentative="1">
      <w:start w:val="1"/>
      <w:numFmt w:val="bullet"/>
      <w:lvlText w:val="•"/>
      <w:lvlJc w:val="left"/>
      <w:pPr>
        <w:tabs>
          <w:tab w:val="num" w:pos="2880"/>
        </w:tabs>
        <w:ind w:left="2880" w:hanging="360"/>
      </w:pPr>
      <w:rPr>
        <w:rFonts w:ascii="Arial" w:hAnsi="Arial" w:hint="default"/>
      </w:rPr>
    </w:lvl>
    <w:lvl w:ilvl="4" w:tplc="17DCBA5A" w:tentative="1">
      <w:start w:val="1"/>
      <w:numFmt w:val="bullet"/>
      <w:lvlText w:val="•"/>
      <w:lvlJc w:val="left"/>
      <w:pPr>
        <w:tabs>
          <w:tab w:val="num" w:pos="3600"/>
        </w:tabs>
        <w:ind w:left="3600" w:hanging="360"/>
      </w:pPr>
      <w:rPr>
        <w:rFonts w:ascii="Arial" w:hAnsi="Arial" w:hint="default"/>
      </w:rPr>
    </w:lvl>
    <w:lvl w:ilvl="5" w:tplc="9488CF52" w:tentative="1">
      <w:start w:val="1"/>
      <w:numFmt w:val="bullet"/>
      <w:lvlText w:val="•"/>
      <w:lvlJc w:val="left"/>
      <w:pPr>
        <w:tabs>
          <w:tab w:val="num" w:pos="4320"/>
        </w:tabs>
        <w:ind w:left="4320" w:hanging="360"/>
      </w:pPr>
      <w:rPr>
        <w:rFonts w:ascii="Arial" w:hAnsi="Arial" w:hint="default"/>
      </w:rPr>
    </w:lvl>
    <w:lvl w:ilvl="6" w:tplc="12BC205A" w:tentative="1">
      <w:start w:val="1"/>
      <w:numFmt w:val="bullet"/>
      <w:lvlText w:val="•"/>
      <w:lvlJc w:val="left"/>
      <w:pPr>
        <w:tabs>
          <w:tab w:val="num" w:pos="5040"/>
        </w:tabs>
        <w:ind w:left="5040" w:hanging="360"/>
      </w:pPr>
      <w:rPr>
        <w:rFonts w:ascii="Arial" w:hAnsi="Arial" w:hint="default"/>
      </w:rPr>
    </w:lvl>
    <w:lvl w:ilvl="7" w:tplc="740EC92A" w:tentative="1">
      <w:start w:val="1"/>
      <w:numFmt w:val="bullet"/>
      <w:lvlText w:val="•"/>
      <w:lvlJc w:val="left"/>
      <w:pPr>
        <w:tabs>
          <w:tab w:val="num" w:pos="5760"/>
        </w:tabs>
        <w:ind w:left="5760" w:hanging="360"/>
      </w:pPr>
      <w:rPr>
        <w:rFonts w:ascii="Arial" w:hAnsi="Arial" w:hint="default"/>
      </w:rPr>
    </w:lvl>
    <w:lvl w:ilvl="8" w:tplc="EF32FE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2D3B9C"/>
    <w:multiLevelType w:val="hybridMultilevel"/>
    <w:tmpl w:val="3A74BF62"/>
    <w:lvl w:ilvl="0" w:tplc="9E882E82">
      <w:start w:val="1"/>
      <w:numFmt w:val="bullet"/>
      <w:lvlText w:val=""/>
      <w:lvlJc w:val="left"/>
      <w:pPr>
        <w:tabs>
          <w:tab w:val="num" w:pos="720"/>
        </w:tabs>
        <w:ind w:left="720" w:hanging="360"/>
      </w:pPr>
      <w:rPr>
        <w:rFonts w:ascii="Wingdings 3" w:hAnsi="Wingdings 3" w:hint="default"/>
      </w:rPr>
    </w:lvl>
    <w:lvl w:ilvl="1" w:tplc="A89CE7C6" w:tentative="1">
      <w:start w:val="1"/>
      <w:numFmt w:val="bullet"/>
      <w:lvlText w:val=""/>
      <w:lvlJc w:val="left"/>
      <w:pPr>
        <w:tabs>
          <w:tab w:val="num" w:pos="1440"/>
        </w:tabs>
        <w:ind w:left="1440" w:hanging="360"/>
      </w:pPr>
      <w:rPr>
        <w:rFonts w:ascii="Wingdings 3" w:hAnsi="Wingdings 3" w:hint="default"/>
      </w:rPr>
    </w:lvl>
    <w:lvl w:ilvl="2" w:tplc="3AA4FDF4" w:tentative="1">
      <w:start w:val="1"/>
      <w:numFmt w:val="bullet"/>
      <w:lvlText w:val=""/>
      <w:lvlJc w:val="left"/>
      <w:pPr>
        <w:tabs>
          <w:tab w:val="num" w:pos="2160"/>
        </w:tabs>
        <w:ind w:left="2160" w:hanging="360"/>
      </w:pPr>
      <w:rPr>
        <w:rFonts w:ascii="Wingdings 3" w:hAnsi="Wingdings 3" w:hint="default"/>
      </w:rPr>
    </w:lvl>
    <w:lvl w:ilvl="3" w:tplc="363ADD16" w:tentative="1">
      <w:start w:val="1"/>
      <w:numFmt w:val="bullet"/>
      <w:lvlText w:val=""/>
      <w:lvlJc w:val="left"/>
      <w:pPr>
        <w:tabs>
          <w:tab w:val="num" w:pos="2880"/>
        </w:tabs>
        <w:ind w:left="2880" w:hanging="360"/>
      </w:pPr>
      <w:rPr>
        <w:rFonts w:ascii="Wingdings 3" w:hAnsi="Wingdings 3" w:hint="default"/>
      </w:rPr>
    </w:lvl>
    <w:lvl w:ilvl="4" w:tplc="3C6E9FA8" w:tentative="1">
      <w:start w:val="1"/>
      <w:numFmt w:val="bullet"/>
      <w:lvlText w:val=""/>
      <w:lvlJc w:val="left"/>
      <w:pPr>
        <w:tabs>
          <w:tab w:val="num" w:pos="3600"/>
        </w:tabs>
        <w:ind w:left="3600" w:hanging="360"/>
      </w:pPr>
      <w:rPr>
        <w:rFonts w:ascii="Wingdings 3" w:hAnsi="Wingdings 3" w:hint="default"/>
      </w:rPr>
    </w:lvl>
    <w:lvl w:ilvl="5" w:tplc="96CC8378" w:tentative="1">
      <w:start w:val="1"/>
      <w:numFmt w:val="bullet"/>
      <w:lvlText w:val=""/>
      <w:lvlJc w:val="left"/>
      <w:pPr>
        <w:tabs>
          <w:tab w:val="num" w:pos="4320"/>
        </w:tabs>
        <w:ind w:left="4320" w:hanging="360"/>
      </w:pPr>
      <w:rPr>
        <w:rFonts w:ascii="Wingdings 3" w:hAnsi="Wingdings 3" w:hint="default"/>
      </w:rPr>
    </w:lvl>
    <w:lvl w:ilvl="6" w:tplc="04A23C88" w:tentative="1">
      <w:start w:val="1"/>
      <w:numFmt w:val="bullet"/>
      <w:lvlText w:val=""/>
      <w:lvlJc w:val="left"/>
      <w:pPr>
        <w:tabs>
          <w:tab w:val="num" w:pos="5040"/>
        </w:tabs>
        <w:ind w:left="5040" w:hanging="360"/>
      </w:pPr>
      <w:rPr>
        <w:rFonts w:ascii="Wingdings 3" w:hAnsi="Wingdings 3" w:hint="default"/>
      </w:rPr>
    </w:lvl>
    <w:lvl w:ilvl="7" w:tplc="AC82626A" w:tentative="1">
      <w:start w:val="1"/>
      <w:numFmt w:val="bullet"/>
      <w:lvlText w:val=""/>
      <w:lvlJc w:val="left"/>
      <w:pPr>
        <w:tabs>
          <w:tab w:val="num" w:pos="5760"/>
        </w:tabs>
        <w:ind w:left="5760" w:hanging="360"/>
      </w:pPr>
      <w:rPr>
        <w:rFonts w:ascii="Wingdings 3" w:hAnsi="Wingdings 3" w:hint="default"/>
      </w:rPr>
    </w:lvl>
    <w:lvl w:ilvl="8" w:tplc="D3D8901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F883D1D"/>
    <w:multiLevelType w:val="hybridMultilevel"/>
    <w:tmpl w:val="77186C84"/>
    <w:lvl w:ilvl="0" w:tplc="9C26ECAE">
      <w:start w:val="1"/>
      <w:numFmt w:val="bullet"/>
      <w:lvlText w:val="•"/>
      <w:lvlJc w:val="left"/>
      <w:pPr>
        <w:tabs>
          <w:tab w:val="num" w:pos="720"/>
        </w:tabs>
        <w:ind w:left="720" w:hanging="360"/>
      </w:pPr>
      <w:rPr>
        <w:rFonts w:ascii="Times New Roman" w:hAnsi="Times New Roman" w:hint="default"/>
      </w:rPr>
    </w:lvl>
    <w:lvl w:ilvl="1" w:tplc="969423DC" w:tentative="1">
      <w:start w:val="1"/>
      <w:numFmt w:val="bullet"/>
      <w:lvlText w:val="•"/>
      <w:lvlJc w:val="left"/>
      <w:pPr>
        <w:tabs>
          <w:tab w:val="num" w:pos="1440"/>
        </w:tabs>
        <w:ind w:left="1440" w:hanging="360"/>
      </w:pPr>
      <w:rPr>
        <w:rFonts w:ascii="Times New Roman" w:hAnsi="Times New Roman" w:hint="default"/>
      </w:rPr>
    </w:lvl>
    <w:lvl w:ilvl="2" w:tplc="12D2666E" w:tentative="1">
      <w:start w:val="1"/>
      <w:numFmt w:val="bullet"/>
      <w:lvlText w:val="•"/>
      <w:lvlJc w:val="left"/>
      <w:pPr>
        <w:tabs>
          <w:tab w:val="num" w:pos="2160"/>
        </w:tabs>
        <w:ind w:left="2160" w:hanging="360"/>
      </w:pPr>
      <w:rPr>
        <w:rFonts w:ascii="Times New Roman" w:hAnsi="Times New Roman" w:hint="default"/>
      </w:rPr>
    </w:lvl>
    <w:lvl w:ilvl="3" w:tplc="0674121C" w:tentative="1">
      <w:start w:val="1"/>
      <w:numFmt w:val="bullet"/>
      <w:lvlText w:val="•"/>
      <w:lvlJc w:val="left"/>
      <w:pPr>
        <w:tabs>
          <w:tab w:val="num" w:pos="2880"/>
        </w:tabs>
        <w:ind w:left="2880" w:hanging="360"/>
      </w:pPr>
      <w:rPr>
        <w:rFonts w:ascii="Times New Roman" w:hAnsi="Times New Roman" w:hint="default"/>
      </w:rPr>
    </w:lvl>
    <w:lvl w:ilvl="4" w:tplc="1D7EC73C" w:tentative="1">
      <w:start w:val="1"/>
      <w:numFmt w:val="bullet"/>
      <w:lvlText w:val="•"/>
      <w:lvlJc w:val="left"/>
      <w:pPr>
        <w:tabs>
          <w:tab w:val="num" w:pos="3600"/>
        </w:tabs>
        <w:ind w:left="3600" w:hanging="360"/>
      </w:pPr>
      <w:rPr>
        <w:rFonts w:ascii="Times New Roman" w:hAnsi="Times New Roman" w:hint="default"/>
      </w:rPr>
    </w:lvl>
    <w:lvl w:ilvl="5" w:tplc="DF72DA1A" w:tentative="1">
      <w:start w:val="1"/>
      <w:numFmt w:val="bullet"/>
      <w:lvlText w:val="•"/>
      <w:lvlJc w:val="left"/>
      <w:pPr>
        <w:tabs>
          <w:tab w:val="num" w:pos="4320"/>
        </w:tabs>
        <w:ind w:left="4320" w:hanging="360"/>
      </w:pPr>
      <w:rPr>
        <w:rFonts w:ascii="Times New Roman" w:hAnsi="Times New Roman" w:hint="default"/>
      </w:rPr>
    </w:lvl>
    <w:lvl w:ilvl="6" w:tplc="9EDCF7C6" w:tentative="1">
      <w:start w:val="1"/>
      <w:numFmt w:val="bullet"/>
      <w:lvlText w:val="•"/>
      <w:lvlJc w:val="left"/>
      <w:pPr>
        <w:tabs>
          <w:tab w:val="num" w:pos="5040"/>
        </w:tabs>
        <w:ind w:left="5040" w:hanging="360"/>
      </w:pPr>
      <w:rPr>
        <w:rFonts w:ascii="Times New Roman" w:hAnsi="Times New Roman" w:hint="default"/>
      </w:rPr>
    </w:lvl>
    <w:lvl w:ilvl="7" w:tplc="F9D87DEC" w:tentative="1">
      <w:start w:val="1"/>
      <w:numFmt w:val="bullet"/>
      <w:lvlText w:val="•"/>
      <w:lvlJc w:val="left"/>
      <w:pPr>
        <w:tabs>
          <w:tab w:val="num" w:pos="5760"/>
        </w:tabs>
        <w:ind w:left="5760" w:hanging="360"/>
      </w:pPr>
      <w:rPr>
        <w:rFonts w:ascii="Times New Roman" w:hAnsi="Times New Roman" w:hint="default"/>
      </w:rPr>
    </w:lvl>
    <w:lvl w:ilvl="8" w:tplc="604E1CE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8141DE1"/>
    <w:multiLevelType w:val="hybridMultilevel"/>
    <w:tmpl w:val="E4844920"/>
    <w:lvl w:ilvl="0" w:tplc="CA8E3B2E">
      <w:start w:val="1"/>
      <w:numFmt w:val="bullet"/>
      <w:lvlText w:val="•"/>
      <w:lvlJc w:val="left"/>
      <w:pPr>
        <w:tabs>
          <w:tab w:val="num" w:pos="720"/>
        </w:tabs>
        <w:ind w:left="720" w:hanging="360"/>
      </w:pPr>
      <w:rPr>
        <w:rFonts w:ascii="Times New Roman" w:hAnsi="Times New Roman" w:hint="default"/>
      </w:rPr>
    </w:lvl>
    <w:lvl w:ilvl="1" w:tplc="D3B66BA8" w:tentative="1">
      <w:start w:val="1"/>
      <w:numFmt w:val="bullet"/>
      <w:lvlText w:val="•"/>
      <w:lvlJc w:val="left"/>
      <w:pPr>
        <w:tabs>
          <w:tab w:val="num" w:pos="1440"/>
        </w:tabs>
        <w:ind w:left="1440" w:hanging="360"/>
      </w:pPr>
      <w:rPr>
        <w:rFonts w:ascii="Times New Roman" w:hAnsi="Times New Roman" w:hint="default"/>
      </w:rPr>
    </w:lvl>
    <w:lvl w:ilvl="2" w:tplc="9230D212" w:tentative="1">
      <w:start w:val="1"/>
      <w:numFmt w:val="bullet"/>
      <w:lvlText w:val="•"/>
      <w:lvlJc w:val="left"/>
      <w:pPr>
        <w:tabs>
          <w:tab w:val="num" w:pos="2160"/>
        </w:tabs>
        <w:ind w:left="2160" w:hanging="360"/>
      </w:pPr>
      <w:rPr>
        <w:rFonts w:ascii="Times New Roman" w:hAnsi="Times New Roman" w:hint="default"/>
      </w:rPr>
    </w:lvl>
    <w:lvl w:ilvl="3" w:tplc="8C3082DA" w:tentative="1">
      <w:start w:val="1"/>
      <w:numFmt w:val="bullet"/>
      <w:lvlText w:val="•"/>
      <w:lvlJc w:val="left"/>
      <w:pPr>
        <w:tabs>
          <w:tab w:val="num" w:pos="2880"/>
        </w:tabs>
        <w:ind w:left="2880" w:hanging="360"/>
      </w:pPr>
      <w:rPr>
        <w:rFonts w:ascii="Times New Roman" w:hAnsi="Times New Roman" w:hint="default"/>
      </w:rPr>
    </w:lvl>
    <w:lvl w:ilvl="4" w:tplc="47D05496" w:tentative="1">
      <w:start w:val="1"/>
      <w:numFmt w:val="bullet"/>
      <w:lvlText w:val="•"/>
      <w:lvlJc w:val="left"/>
      <w:pPr>
        <w:tabs>
          <w:tab w:val="num" w:pos="3600"/>
        </w:tabs>
        <w:ind w:left="3600" w:hanging="360"/>
      </w:pPr>
      <w:rPr>
        <w:rFonts w:ascii="Times New Roman" w:hAnsi="Times New Roman" w:hint="default"/>
      </w:rPr>
    </w:lvl>
    <w:lvl w:ilvl="5" w:tplc="5A724E16" w:tentative="1">
      <w:start w:val="1"/>
      <w:numFmt w:val="bullet"/>
      <w:lvlText w:val="•"/>
      <w:lvlJc w:val="left"/>
      <w:pPr>
        <w:tabs>
          <w:tab w:val="num" w:pos="4320"/>
        </w:tabs>
        <w:ind w:left="4320" w:hanging="360"/>
      </w:pPr>
      <w:rPr>
        <w:rFonts w:ascii="Times New Roman" w:hAnsi="Times New Roman" w:hint="default"/>
      </w:rPr>
    </w:lvl>
    <w:lvl w:ilvl="6" w:tplc="065C4144" w:tentative="1">
      <w:start w:val="1"/>
      <w:numFmt w:val="bullet"/>
      <w:lvlText w:val="•"/>
      <w:lvlJc w:val="left"/>
      <w:pPr>
        <w:tabs>
          <w:tab w:val="num" w:pos="5040"/>
        </w:tabs>
        <w:ind w:left="5040" w:hanging="360"/>
      </w:pPr>
      <w:rPr>
        <w:rFonts w:ascii="Times New Roman" w:hAnsi="Times New Roman" w:hint="default"/>
      </w:rPr>
    </w:lvl>
    <w:lvl w:ilvl="7" w:tplc="430CB76E" w:tentative="1">
      <w:start w:val="1"/>
      <w:numFmt w:val="bullet"/>
      <w:lvlText w:val="•"/>
      <w:lvlJc w:val="left"/>
      <w:pPr>
        <w:tabs>
          <w:tab w:val="num" w:pos="5760"/>
        </w:tabs>
        <w:ind w:left="5760" w:hanging="360"/>
      </w:pPr>
      <w:rPr>
        <w:rFonts w:ascii="Times New Roman" w:hAnsi="Times New Roman" w:hint="default"/>
      </w:rPr>
    </w:lvl>
    <w:lvl w:ilvl="8" w:tplc="98FA2B0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B3B5E13"/>
    <w:multiLevelType w:val="hybridMultilevel"/>
    <w:tmpl w:val="9BF0AF00"/>
    <w:lvl w:ilvl="0" w:tplc="0BBA18C6">
      <w:start w:val="1"/>
      <w:numFmt w:val="bullet"/>
      <w:lvlText w:val="•"/>
      <w:lvlJc w:val="left"/>
      <w:pPr>
        <w:tabs>
          <w:tab w:val="num" w:pos="720"/>
        </w:tabs>
        <w:ind w:left="720" w:hanging="360"/>
      </w:pPr>
      <w:rPr>
        <w:rFonts w:ascii="Arial" w:hAnsi="Arial" w:hint="default"/>
      </w:rPr>
    </w:lvl>
    <w:lvl w:ilvl="1" w:tplc="D2384A30" w:tentative="1">
      <w:start w:val="1"/>
      <w:numFmt w:val="bullet"/>
      <w:lvlText w:val="•"/>
      <w:lvlJc w:val="left"/>
      <w:pPr>
        <w:tabs>
          <w:tab w:val="num" w:pos="1440"/>
        </w:tabs>
        <w:ind w:left="1440" w:hanging="360"/>
      </w:pPr>
      <w:rPr>
        <w:rFonts w:ascii="Arial" w:hAnsi="Arial" w:hint="default"/>
      </w:rPr>
    </w:lvl>
    <w:lvl w:ilvl="2" w:tplc="A6CE9CAE" w:tentative="1">
      <w:start w:val="1"/>
      <w:numFmt w:val="bullet"/>
      <w:lvlText w:val="•"/>
      <w:lvlJc w:val="left"/>
      <w:pPr>
        <w:tabs>
          <w:tab w:val="num" w:pos="2160"/>
        </w:tabs>
        <w:ind w:left="2160" w:hanging="360"/>
      </w:pPr>
      <w:rPr>
        <w:rFonts w:ascii="Arial" w:hAnsi="Arial" w:hint="default"/>
      </w:rPr>
    </w:lvl>
    <w:lvl w:ilvl="3" w:tplc="5F500490" w:tentative="1">
      <w:start w:val="1"/>
      <w:numFmt w:val="bullet"/>
      <w:lvlText w:val="•"/>
      <w:lvlJc w:val="left"/>
      <w:pPr>
        <w:tabs>
          <w:tab w:val="num" w:pos="2880"/>
        </w:tabs>
        <w:ind w:left="2880" w:hanging="360"/>
      </w:pPr>
      <w:rPr>
        <w:rFonts w:ascii="Arial" w:hAnsi="Arial" w:hint="default"/>
      </w:rPr>
    </w:lvl>
    <w:lvl w:ilvl="4" w:tplc="550652E8" w:tentative="1">
      <w:start w:val="1"/>
      <w:numFmt w:val="bullet"/>
      <w:lvlText w:val="•"/>
      <w:lvlJc w:val="left"/>
      <w:pPr>
        <w:tabs>
          <w:tab w:val="num" w:pos="3600"/>
        </w:tabs>
        <w:ind w:left="3600" w:hanging="360"/>
      </w:pPr>
      <w:rPr>
        <w:rFonts w:ascii="Arial" w:hAnsi="Arial" w:hint="default"/>
      </w:rPr>
    </w:lvl>
    <w:lvl w:ilvl="5" w:tplc="1D14053C" w:tentative="1">
      <w:start w:val="1"/>
      <w:numFmt w:val="bullet"/>
      <w:lvlText w:val="•"/>
      <w:lvlJc w:val="left"/>
      <w:pPr>
        <w:tabs>
          <w:tab w:val="num" w:pos="4320"/>
        </w:tabs>
        <w:ind w:left="4320" w:hanging="360"/>
      </w:pPr>
      <w:rPr>
        <w:rFonts w:ascii="Arial" w:hAnsi="Arial" w:hint="default"/>
      </w:rPr>
    </w:lvl>
    <w:lvl w:ilvl="6" w:tplc="3834A244" w:tentative="1">
      <w:start w:val="1"/>
      <w:numFmt w:val="bullet"/>
      <w:lvlText w:val="•"/>
      <w:lvlJc w:val="left"/>
      <w:pPr>
        <w:tabs>
          <w:tab w:val="num" w:pos="5040"/>
        </w:tabs>
        <w:ind w:left="5040" w:hanging="360"/>
      </w:pPr>
      <w:rPr>
        <w:rFonts w:ascii="Arial" w:hAnsi="Arial" w:hint="default"/>
      </w:rPr>
    </w:lvl>
    <w:lvl w:ilvl="7" w:tplc="8BDA9280" w:tentative="1">
      <w:start w:val="1"/>
      <w:numFmt w:val="bullet"/>
      <w:lvlText w:val="•"/>
      <w:lvlJc w:val="left"/>
      <w:pPr>
        <w:tabs>
          <w:tab w:val="num" w:pos="5760"/>
        </w:tabs>
        <w:ind w:left="5760" w:hanging="360"/>
      </w:pPr>
      <w:rPr>
        <w:rFonts w:ascii="Arial" w:hAnsi="Arial" w:hint="default"/>
      </w:rPr>
    </w:lvl>
    <w:lvl w:ilvl="8" w:tplc="9A843D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391748"/>
    <w:multiLevelType w:val="hybridMultilevel"/>
    <w:tmpl w:val="A6D01968"/>
    <w:lvl w:ilvl="0" w:tplc="217C0684">
      <w:start w:val="1"/>
      <w:numFmt w:val="bullet"/>
      <w:lvlText w:val="•"/>
      <w:lvlJc w:val="left"/>
      <w:pPr>
        <w:tabs>
          <w:tab w:val="num" w:pos="720"/>
        </w:tabs>
        <w:ind w:left="720" w:hanging="360"/>
      </w:pPr>
      <w:rPr>
        <w:rFonts w:ascii="Arial" w:hAnsi="Arial" w:hint="default"/>
      </w:rPr>
    </w:lvl>
    <w:lvl w:ilvl="1" w:tplc="58842EFA" w:tentative="1">
      <w:start w:val="1"/>
      <w:numFmt w:val="bullet"/>
      <w:lvlText w:val="•"/>
      <w:lvlJc w:val="left"/>
      <w:pPr>
        <w:tabs>
          <w:tab w:val="num" w:pos="1440"/>
        </w:tabs>
        <w:ind w:left="1440" w:hanging="360"/>
      </w:pPr>
      <w:rPr>
        <w:rFonts w:ascii="Arial" w:hAnsi="Arial" w:hint="default"/>
      </w:rPr>
    </w:lvl>
    <w:lvl w:ilvl="2" w:tplc="B4DA7F6E" w:tentative="1">
      <w:start w:val="1"/>
      <w:numFmt w:val="bullet"/>
      <w:lvlText w:val="•"/>
      <w:lvlJc w:val="left"/>
      <w:pPr>
        <w:tabs>
          <w:tab w:val="num" w:pos="2160"/>
        </w:tabs>
        <w:ind w:left="2160" w:hanging="360"/>
      </w:pPr>
      <w:rPr>
        <w:rFonts w:ascii="Arial" w:hAnsi="Arial" w:hint="default"/>
      </w:rPr>
    </w:lvl>
    <w:lvl w:ilvl="3" w:tplc="FEA6EFC8" w:tentative="1">
      <w:start w:val="1"/>
      <w:numFmt w:val="bullet"/>
      <w:lvlText w:val="•"/>
      <w:lvlJc w:val="left"/>
      <w:pPr>
        <w:tabs>
          <w:tab w:val="num" w:pos="2880"/>
        </w:tabs>
        <w:ind w:left="2880" w:hanging="360"/>
      </w:pPr>
      <w:rPr>
        <w:rFonts w:ascii="Arial" w:hAnsi="Arial" w:hint="default"/>
      </w:rPr>
    </w:lvl>
    <w:lvl w:ilvl="4" w:tplc="675CCC80" w:tentative="1">
      <w:start w:val="1"/>
      <w:numFmt w:val="bullet"/>
      <w:lvlText w:val="•"/>
      <w:lvlJc w:val="left"/>
      <w:pPr>
        <w:tabs>
          <w:tab w:val="num" w:pos="3600"/>
        </w:tabs>
        <w:ind w:left="3600" w:hanging="360"/>
      </w:pPr>
      <w:rPr>
        <w:rFonts w:ascii="Arial" w:hAnsi="Arial" w:hint="default"/>
      </w:rPr>
    </w:lvl>
    <w:lvl w:ilvl="5" w:tplc="C10A1C12" w:tentative="1">
      <w:start w:val="1"/>
      <w:numFmt w:val="bullet"/>
      <w:lvlText w:val="•"/>
      <w:lvlJc w:val="left"/>
      <w:pPr>
        <w:tabs>
          <w:tab w:val="num" w:pos="4320"/>
        </w:tabs>
        <w:ind w:left="4320" w:hanging="360"/>
      </w:pPr>
      <w:rPr>
        <w:rFonts w:ascii="Arial" w:hAnsi="Arial" w:hint="default"/>
      </w:rPr>
    </w:lvl>
    <w:lvl w:ilvl="6" w:tplc="6764F086" w:tentative="1">
      <w:start w:val="1"/>
      <w:numFmt w:val="bullet"/>
      <w:lvlText w:val="•"/>
      <w:lvlJc w:val="left"/>
      <w:pPr>
        <w:tabs>
          <w:tab w:val="num" w:pos="5040"/>
        </w:tabs>
        <w:ind w:left="5040" w:hanging="360"/>
      </w:pPr>
      <w:rPr>
        <w:rFonts w:ascii="Arial" w:hAnsi="Arial" w:hint="default"/>
      </w:rPr>
    </w:lvl>
    <w:lvl w:ilvl="7" w:tplc="0AB65310" w:tentative="1">
      <w:start w:val="1"/>
      <w:numFmt w:val="bullet"/>
      <w:lvlText w:val="•"/>
      <w:lvlJc w:val="left"/>
      <w:pPr>
        <w:tabs>
          <w:tab w:val="num" w:pos="5760"/>
        </w:tabs>
        <w:ind w:left="5760" w:hanging="360"/>
      </w:pPr>
      <w:rPr>
        <w:rFonts w:ascii="Arial" w:hAnsi="Arial" w:hint="default"/>
      </w:rPr>
    </w:lvl>
    <w:lvl w:ilvl="8" w:tplc="128AA3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304084A"/>
    <w:multiLevelType w:val="hybridMultilevel"/>
    <w:tmpl w:val="5C4C55A6"/>
    <w:lvl w:ilvl="0" w:tplc="33EC409C">
      <w:start w:val="1"/>
      <w:numFmt w:val="bullet"/>
      <w:lvlText w:val="•"/>
      <w:lvlJc w:val="left"/>
      <w:pPr>
        <w:tabs>
          <w:tab w:val="num" w:pos="720"/>
        </w:tabs>
        <w:ind w:left="720" w:hanging="360"/>
      </w:pPr>
      <w:rPr>
        <w:rFonts w:ascii="Arial" w:hAnsi="Arial" w:hint="default"/>
      </w:rPr>
    </w:lvl>
    <w:lvl w:ilvl="1" w:tplc="1FEA9602" w:tentative="1">
      <w:start w:val="1"/>
      <w:numFmt w:val="bullet"/>
      <w:lvlText w:val="•"/>
      <w:lvlJc w:val="left"/>
      <w:pPr>
        <w:tabs>
          <w:tab w:val="num" w:pos="1440"/>
        </w:tabs>
        <w:ind w:left="1440" w:hanging="360"/>
      </w:pPr>
      <w:rPr>
        <w:rFonts w:ascii="Arial" w:hAnsi="Arial" w:hint="default"/>
      </w:rPr>
    </w:lvl>
    <w:lvl w:ilvl="2" w:tplc="5372CDAE" w:tentative="1">
      <w:start w:val="1"/>
      <w:numFmt w:val="bullet"/>
      <w:lvlText w:val="•"/>
      <w:lvlJc w:val="left"/>
      <w:pPr>
        <w:tabs>
          <w:tab w:val="num" w:pos="2160"/>
        </w:tabs>
        <w:ind w:left="2160" w:hanging="360"/>
      </w:pPr>
      <w:rPr>
        <w:rFonts w:ascii="Arial" w:hAnsi="Arial" w:hint="default"/>
      </w:rPr>
    </w:lvl>
    <w:lvl w:ilvl="3" w:tplc="2E9A1FB0" w:tentative="1">
      <w:start w:val="1"/>
      <w:numFmt w:val="bullet"/>
      <w:lvlText w:val="•"/>
      <w:lvlJc w:val="left"/>
      <w:pPr>
        <w:tabs>
          <w:tab w:val="num" w:pos="2880"/>
        </w:tabs>
        <w:ind w:left="2880" w:hanging="360"/>
      </w:pPr>
      <w:rPr>
        <w:rFonts w:ascii="Arial" w:hAnsi="Arial" w:hint="default"/>
      </w:rPr>
    </w:lvl>
    <w:lvl w:ilvl="4" w:tplc="1C8C7E92" w:tentative="1">
      <w:start w:val="1"/>
      <w:numFmt w:val="bullet"/>
      <w:lvlText w:val="•"/>
      <w:lvlJc w:val="left"/>
      <w:pPr>
        <w:tabs>
          <w:tab w:val="num" w:pos="3600"/>
        </w:tabs>
        <w:ind w:left="3600" w:hanging="360"/>
      </w:pPr>
      <w:rPr>
        <w:rFonts w:ascii="Arial" w:hAnsi="Arial" w:hint="default"/>
      </w:rPr>
    </w:lvl>
    <w:lvl w:ilvl="5" w:tplc="3F6EBEDC" w:tentative="1">
      <w:start w:val="1"/>
      <w:numFmt w:val="bullet"/>
      <w:lvlText w:val="•"/>
      <w:lvlJc w:val="left"/>
      <w:pPr>
        <w:tabs>
          <w:tab w:val="num" w:pos="4320"/>
        </w:tabs>
        <w:ind w:left="4320" w:hanging="360"/>
      </w:pPr>
      <w:rPr>
        <w:rFonts w:ascii="Arial" w:hAnsi="Arial" w:hint="default"/>
      </w:rPr>
    </w:lvl>
    <w:lvl w:ilvl="6" w:tplc="A1607242" w:tentative="1">
      <w:start w:val="1"/>
      <w:numFmt w:val="bullet"/>
      <w:lvlText w:val="•"/>
      <w:lvlJc w:val="left"/>
      <w:pPr>
        <w:tabs>
          <w:tab w:val="num" w:pos="5040"/>
        </w:tabs>
        <w:ind w:left="5040" w:hanging="360"/>
      </w:pPr>
      <w:rPr>
        <w:rFonts w:ascii="Arial" w:hAnsi="Arial" w:hint="default"/>
      </w:rPr>
    </w:lvl>
    <w:lvl w:ilvl="7" w:tplc="D32008D8" w:tentative="1">
      <w:start w:val="1"/>
      <w:numFmt w:val="bullet"/>
      <w:lvlText w:val="•"/>
      <w:lvlJc w:val="left"/>
      <w:pPr>
        <w:tabs>
          <w:tab w:val="num" w:pos="5760"/>
        </w:tabs>
        <w:ind w:left="5760" w:hanging="360"/>
      </w:pPr>
      <w:rPr>
        <w:rFonts w:ascii="Arial" w:hAnsi="Arial" w:hint="default"/>
      </w:rPr>
    </w:lvl>
    <w:lvl w:ilvl="8" w:tplc="BC3E10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1D0DF0"/>
    <w:multiLevelType w:val="hybridMultilevel"/>
    <w:tmpl w:val="DBF6069A"/>
    <w:lvl w:ilvl="0" w:tplc="B9DCBD3C">
      <w:start w:val="1"/>
      <w:numFmt w:val="bullet"/>
      <w:lvlText w:val="•"/>
      <w:lvlJc w:val="left"/>
      <w:pPr>
        <w:tabs>
          <w:tab w:val="num" w:pos="720"/>
        </w:tabs>
        <w:ind w:left="720" w:hanging="360"/>
      </w:pPr>
      <w:rPr>
        <w:rFonts w:ascii="Times New Roman" w:hAnsi="Times New Roman" w:hint="default"/>
      </w:rPr>
    </w:lvl>
    <w:lvl w:ilvl="1" w:tplc="1A301D20" w:tentative="1">
      <w:start w:val="1"/>
      <w:numFmt w:val="bullet"/>
      <w:lvlText w:val="•"/>
      <w:lvlJc w:val="left"/>
      <w:pPr>
        <w:tabs>
          <w:tab w:val="num" w:pos="1440"/>
        </w:tabs>
        <w:ind w:left="1440" w:hanging="360"/>
      </w:pPr>
      <w:rPr>
        <w:rFonts w:ascii="Times New Roman" w:hAnsi="Times New Roman" w:hint="default"/>
      </w:rPr>
    </w:lvl>
    <w:lvl w:ilvl="2" w:tplc="DA0E06E2" w:tentative="1">
      <w:start w:val="1"/>
      <w:numFmt w:val="bullet"/>
      <w:lvlText w:val="•"/>
      <w:lvlJc w:val="left"/>
      <w:pPr>
        <w:tabs>
          <w:tab w:val="num" w:pos="2160"/>
        </w:tabs>
        <w:ind w:left="2160" w:hanging="360"/>
      </w:pPr>
      <w:rPr>
        <w:rFonts w:ascii="Times New Roman" w:hAnsi="Times New Roman" w:hint="default"/>
      </w:rPr>
    </w:lvl>
    <w:lvl w:ilvl="3" w:tplc="8CE83458" w:tentative="1">
      <w:start w:val="1"/>
      <w:numFmt w:val="bullet"/>
      <w:lvlText w:val="•"/>
      <w:lvlJc w:val="left"/>
      <w:pPr>
        <w:tabs>
          <w:tab w:val="num" w:pos="2880"/>
        </w:tabs>
        <w:ind w:left="2880" w:hanging="360"/>
      </w:pPr>
      <w:rPr>
        <w:rFonts w:ascii="Times New Roman" w:hAnsi="Times New Roman" w:hint="default"/>
      </w:rPr>
    </w:lvl>
    <w:lvl w:ilvl="4" w:tplc="5FB2AF14" w:tentative="1">
      <w:start w:val="1"/>
      <w:numFmt w:val="bullet"/>
      <w:lvlText w:val="•"/>
      <w:lvlJc w:val="left"/>
      <w:pPr>
        <w:tabs>
          <w:tab w:val="num" w:pos="3600"/>
        </w:tabs>
        <w:ind w:left="3600" w:hanging="360"/>
      </w:pPr>
      <w:rPr>
        <w:rFonts w:ascii="Times New Roman" w:hAnsi="Times New Roman" w:hint="default"/>
      </w:rPr>
    </w:lvl>
    <w:lvl w:ilvl="5" w:tplc="0E121F9C" w:tentative="1">
      <w:start w:val="1"/>
      <w:numFmt w:val="bullet"/>
      <w:lvlText w:val="•"/>
      <w:lvlJc w:val="left"/>
      <w:pPr>
        <w:tabs>
          <w:tab w:val="num" w:pos="4320"/>
        </w:tabs>
        <w:ind w:left="4320" w:hanging="360"/>
      </w:pPr>
      <w:rPr>
        <w:rFonts w:ascii="Times New Roman" w:hAnsi="Times New Roman" w:hint="default"/>
      </w:rPr>
    </w:lvl>
    <w:lvl w:ilvl="6" w:tplc="1674B6A8" w:tentative="1">
      <w:start w:val="1"/>
      <w:numFmt w:val="bullet"/>
      <w:lvlText w:val="•"/>
      <w:lvlJc w:val="left"/>
      <w:pPr>
        <w:tabs>
          <w:tab w:val="num" w:pos="5040"/>
        </w:tabs>
        <w:ind w:left="5040" w:hanging="360"/>
      </w:pPr>
      <w:rPr>
        <w:rFonts w:ascii="Times New Roman" w:hAnsi="Times New Roman" w:hint="default"/>
      </w:rPr>
    </w:lvl>
    <w:lvl w:ilvl="7" w:tplc="D3D4FFEE" w:tentative="1">
      <w:start w:val="1"/>
      <w:numFmt w:val="bullet"/>
      <w:lvlText w:val="•"/>
      <w:lvlJc w:val="left"/>
      <w:pPr>
        <w:tabs>
          <w:tab w:val="num" w:pos="5760"/>
        </w:tabs>
        <w:ind w:left="5760" w:hanging="360"/>
      </w:pPr>
      <w:rPr>
        <w:rFonts w:ascii="Times New Roman" w:hAnsi="Times New Roman" w:hint="default"/>
      </w:rPr>
    </w:lvl>
    <w:lvl w:ilvl="8" w:tplc="FDB0F13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9434135"/>
    <w:multiLevelType w:val="hybridMultilevel"/>
    <w:tmpl w:val="888CC3D8"/>
    <w:lvl w:ilvl="0" w:tplc="AECEA9D6">
      <w:start w:val="1"/>
      <w:numFmt w:val="bullet"/>
      <w:lvlText w:val="•"/>
      <w:lvlJc w:val="left"/>
      <w:pPr>
        <w:tabs>
          <w:tab w:val="num" w:pos="720"/>
        </w:tabs>
        <w:ind w:left="720" w:hanging="360"/>
      </w:pPr>
      <w:rPr>
        <w:rFonts w:ascii="Arial" w:hAnsi="Arial" w:hint="default"/>
      </w:rPr>
    </w:lvl>
    <w:lvl w:ilvl="1" w:tplc="EB2800A4" w:tentative="1">
      <w:start w:val="1"/>
      <w:numFmt w:val="bullet"/>
      <w:lvlText w:val="•"/>
      <w:lvlJc w:val="left"/>
      <w:pPr>
        <w:tabs>
          <w:tab w:val="num" w:pos="1440"/>
        </w:tabs>
        <w:ind w:left="1440" w:hanging="360"/>
      </w:pPr>
      <w:rPr>
        <w:rFonts w:ascii="Arial" w:hAnsi="Arial" w:hint="default"/>
      </w:rPr>
    </w:lvl>
    <w:lvl w:ilvl="2" w:tplc="F9640F30" w:tentative="1">
      <w:start w:val="1"/>
      <w:numFmt w:val="bullet"/>
      <w:lvlText w:val="•"/>
      <w:lvlJc w:val="left"/>
      <w:pPr>
        <w:tabs>
          <w:tab w:val="num" w:pos="2160"/>
        </w:tabs>
        <w:ind w:left="2160" w:hanging="360"/>
      </w:pPr>
      <w:rPr>
        <w:rFonts w:ascii="Arial" w:hAnsi="Arial" w:hint="default"/>
      </w:rPr>
    </w:lvl>
    <w:lvl w:ilvl="3" w:tplc="E4263942" w:tentative="1">
      <w:start w:val="1"/>
      <w:numFmt w:val="bullet"/>
      <w:lvlText w:val="•"/>
      <w:lvlJc w:val="left"/>
      <w:pPr>
        <w:tabs>
          <w:tab w:val="num" w:pos="2880"/>
        </w:tabs>
        <w:ind w:left="2880" w:hanging="360"/>
      </w:pPr>
      <w:rPr>
        <w:rFonts w:ascii="Arial" w:hAnsi="Arial" w:hint="default"/>
      </w:rPr>
    </w:lvl>
    <w:lvl w:ilvl="4" w:tplc="2110E95C" w:tentative="1">
      <w:start w:val="1"/>
      <w:numFmt w:val="bullet"/>
      <w:lvlText w:val="•"/>
      <w:lvlJc w:val="left"/>
      <w:pPr>
        <w:tabs>
          <w:tab w:val="num" w:pos="3600"/>
        </w:tabs>
        <w:ind w:left="3600" w:hanging="360"/>
      </w:pPr>
      <w:rPr>
        <w:rFonts w:ascii="Arial" w:hAnsi="Arial" w:hint="default"/>
      </w:rPr>
    </w:lvl>
    <w:lvl w:ilvl="5" w:tplc="013823DA" w:tentative="1">
      <w:start w:val="1"/>
      <w:numFmt w:val="bullet"/>
      <w:lvlText w:val="•"/>
      <w:lvlJc w:val="left"/>
      <w:pPr>
        <w:tabs>
          <w:tab w:val="num" w:pos="4320"/>
        </w:tabs>
        <w:ind w:left="4320" w:hanging="360"/>
      </w:pPr>
      <w:rPr>
        <w:rFonts w:ascii="Arial" w:hAnsi="Arial" w:hint="default"/>
      </w:rPr>
    </w:lvl>
    <w:lvl w:ilvl="6" w:tplc="B942C70E" w:tentative="1">
      <w:start w:val="1"/>
      <w:numFmt w:val="bullet"/>
      <w:lvlText w:val="•"/>
      <w:lvlJc w:val="left"/>
      <w:pPr>
        <w:tabs>
          <w:tab w:val="num" w:pos="5040"/>
        </w:tabs>
        <w:ind w:left="5040" w:hanging="360"/>
      </w:pPr>
      <w:rPr>
        <w:rFonts w:ascii="Arial" w:hAnsi="Arial" w:hint="default"/>
      </w:rPr>
    </w:lvl>
    <w:lvl w:ilvl="7" w:tplc="DC2053EA" w:tentative="1">
      <w:start w:val="1"/>
      <w:numFmt w:val="bullet"/>
      <w:lvlText w:val="•"/>
      <w:lvlJc w:val="left"/>
      <w:pPr>
        <w:tabs>
          <w:tab w:val="num" w:pos="5760"/>
        </w:tabs>
        <w:ind w:left="5760" w:hanging="360"/>
      </w:pPr>
      <w:rPr>
        <w:rFonts w:ascii="Arial" w:hAnsi="Arial" w:hint="default"/>
      </w:rPr>
    </w:lvl>
    <w:lvl w:ilvl="8" w:tplc="BDC8287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6"/>
  </w:num>
  <w:num w:numId="4">
    <w:abstractNumId w:val="11"/>
  </w:num>
  <w:num w:numId="5">
    <w:abstractNumId w:val="5"/>
  </w:num>
  <w:num w:numId="6">
    <w:abstractNumId w:val="0"/>
  </w:num>
  <w:num w:numId="7">
    <w:abstractNumId w:val="8"/>
  </w:num>
  <w:num w:numId="8">
    <w:abstractNumId w:val="1"/>
  </w:num>
  <w:num w:numId="9">
    <w:abstractNumId w:val="10"/>
  </w:num>
  <w:num w:numId="10">
    <w:abstractNumId w:val="9"/>
  </w:num>
  <w:num w:numId="11">
    <w:abstractNumId w:val="1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0F"/>
    <w:rsid w:val="000531B3"/>
    <w:rsid w:val="000C6974"/>
    <w:rsid w:val="000F0172"/>
    <w:rsid w:val="001307E4"/>
    <w:rsid w:val="0015529A"/>
    <w:rsid w:val="001B6F21"/>
    <w:rsid w:val="001C15C2"/>
    <w:rsid w:val="001C6D33"/>
    <w:rsid w:val="00285C63"/>
    <w:rsid w:val="002B4A3C"/>
    <w:rsid w:val="002C7EAE"/>
    <w:rsid w:val="002F128A"/>
    <w:rsid w:val="00386143"/>
    <w:rsid w:val="003A0041"/>
    <w:rsid w:val="004F17C3"/>
    <w:rsid w:val="00572AE0"/>
    <w:rsid w:val="00573DFC"/>
    <w:rsid w:val="005F471C"/>
    <w:rsid w:val="006128C0"/>
    <w:rsid w:val="00653B93"/>
    <w:rsid w:val="006C3F23"/>
    <w:rsid w:val="00701DF9"/>
    <w:rsid w:val="00763E10"/>
    <w:rsid w:val="007647FE"/>
    <w:rsid w:val="0079705F"/>
    <w:rsid w:val="008F1CE5"/>
    <w:rsid w:val="009006C5"/>
    <w:rsid w:val="00934C03"/>
    <w:rsid w:val="00944888"/>
    <w:rsid w:val="00987F63"/>
    <w:rsid w:val="009B108A"/>
    <w:rsid w:val="009F4C6E"/>
    <w:rsid w:val="00A7062A"/>
    <w:rsid w:val="00AB306F"/>
    <w:rsid w:val="00AE402B"/>
    <w:rsid w:val="00B06DE3"/>
    <w:rsid w:val="00B074BF"/>
    <w:rsid w:val="00B53162"/>
    <w:rsid w:val="00B7290F"/>
    <w:rsid w:val="00BE1656"/>
    <w:rsid w:val="00D55051"/>
    <w:rsid w:val="00DB3470"/>
    <w:rsid w:val="00DD63AC"/>
    <w:rsid w:val="00DF7AA2"/>
    <w:rsid w:val="00E16DCE"/>
    <w:rsid w:val="00EE4166"/>
    <w:rsid w:val="00F05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119B3"/>
  <w15:chartTrackingRefBased/>
  <w15:docId w15:val="{E72566EA-2A53-4E5B-9786-875210CFC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90F"/>
  </w:style>
  <w:style w:type="paragraph" w:styleId="Footer">
    <w:name w:val="footer"/>
    <w:basedOn w:val="Normal"/>
    <w:link w:val="FooterChar"/>
    <w:uiPriority w:val="99"/>
    <w:unhideWhenUsed/>
    <w:rsid w:val="00B72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90F"/>
  </w:style>
  <w:style w:type="paragraph" w:styleId="NormalWeb">
    <w:name w:val="Normal (Web)"/>
    <w:basedOn w:val="Normal"/>
    <w:uiPriority w:val="99"/>
    <w:semiHidden/>
    <w:unhideWhenUsed/>
    <w:rsid w:val="00EE4166"/>
    <w:rPr>
      <w:rFonts w:ascii="Times New Roman" w:hAnsi="Times New Roman" w:cs="Times New Roman"/>
      <w:sz w:val="24"/>
      <w:szCs w:val="24"/>
    </w:rPr>
  </w:style>
  <w:style w:type="paragraph" w:styleId="ListParagraph">
    <w:name w:val="List Paragraph"/>
    <w:basedOn w:val="Normal"/>
    <w:uiPriority w:val="34"/>
    <w:qFormat/>
    <w:rsid w:val="00B53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4651">
      <w:bodyDiv w:val="1"/>
      <w:marLeft w:val="0"/>
      <w:marRight w:val="0"/>
      <w:marTop w:val="0"/>
      <w:marBottom w:val="0"/>
      <w:divBdr>
        <w:top w:val="none" w:sz="0" w:space="0" w:color="auto"/>
        <w:left w:val="none" w:sz="0" w:space="0" w:color="auto"/>
        <w:bottom w:val="none" w:sz="0" w:space="0" w:color="auto"/>
        <w:right w:val="none" w:sz="0" w:space="0" w:color="auto"/>
      </w:divBdr>
      <w:divsChild>
        <w:div w:id="1731347897">
          <w:marLeft w:val="547"/>
          <w:marRight w:val="0"/>
          <w:marTop w:val="86"/>
          <w:marBottom w:val="0"/>
          <w:divBdr>
            <w:top w:val="none" w:sz="0" w:space="0" w:color="auto"/>
            <w:left w:val="none" w:sz="0" w:space="0" w:color="auto"/>
            <w:bottom w:val="none" w:sz="0" w:space="0" w:color="auto"/>
            <w:right w:val="none" w:sz="0" w:space="0" w:color="auto"/>
          </w:divBdr>
        </w:div>
        <w:div w:id="663044191">
          <w:marLeft w:val="547"/>
          <w:marRight w:val="0"/>
          <w:marTop w:val="86"/>
          <w:marBottom w:val="0"/>
          <w:divBdr>
            <w:top w:val="none" w:sz="0" w:space="0" w:color="auto"/>
            <w:left w:val="none" w:sz="0" w:space="0" w:color="auto"/>
            <w:bottom w:val="none" w:sz="0" w:space="0" w:color="auto"/>
            <w:right w:val="none" w:sz="0" w:space="0" w:color="auto"/>
          </w:divBdr>
        </w:div>
        <w:div w:id="1381587838">
          <w:marLeft w:val="547"/>
          <w:marRight w:val="0"/>
          <w:marTop w:val="86"/>
          <w:marBottom w:val="0"/>
          <w:divBdr>
            <w:top w:val="none" w:sz="0" w:space="0" w:color="auto"/>
            <w:left w:val="none" w:sz="0" w:space="0" w:color="auto"/>
            <w:bottom w:val="none" w:sz="0" w:space="0" w:color="auto"/>
            <w:right w:val="none" w:sz="0" w:space="0" w:color="auto"/>
          </w:divBdr>
        </w:div>
        <w:div w:id="1232076999">
          <w:marLeft w:val="547"/>
          <w:marRight w:val="0"/>
          <w:marTop w:val="86"/>
          <w:marBottom w:val="0"/>
          <w:divBdr>
            <w:top w:val="none" w:sz="0" w:space="0" w:color="auto"/>
            <w:left w:val="none" w:sz="0" w:space="0" w:color="auto"/>
            <w:bottom w:val="none" w:sz="0" w:space="0" w:color="auto"/>
            <w:right w:val="none" w:sz="0" w:space="0" w:color="auto"/>
          </w:divBdr>
        </w:div>
        <w:div w:id="431170497">
          <w:marLeft w:val="547"/>
          <w:marRight w:val="0"/>
          <w:marTop w:val="86"/>
          <w:marBottom w:val="0"/>
          <w:divBdr>
            <w:top w:val="none" w:sz="0" w:space="0" w:color="auto"/>
            <w:left w:val="none" w:sz="0" w:space="0" w:color="auto"/>
            <w:bottom w:val="none" w:sz="0" w:space="0" w:color="auto"/>
            <w:right w:val="none" w:sz="0" w:space="0" w:color="auto"/>
          </w:divBdr>
        </w:div>
        <w:div w:id="451361758">
          <w:marLeft w:val="547"/>
          <w:marRight w:val="0"/>
          <w:marTop w:val="86"/>
          <w:marBottom w:val="0"/>
          <w:divBdr>
            <w:top w:val="none" w:sz="0" w:space="0" w:color="auto"/>
            <w:left w:val="none" w:sz="0" w:space="0" w:color="auto"/>
            <w:bottom w:val="none" w:sz="0" w:space="0" w:color="auto"/>
            <w:right w:val="none" w:sz="0" w:space="0" w:color="auto"/>
          </w:divBdr>
        </w:div>
        <w:div w:id="666254921">
          <w:marLeft w:val="547"/>
          <w:marRight w:val="0"/>
          <w:marTop w:val="86"/>
          <w:marBottom w:val="0"/>
          <w:divBdr>
            <w:top w:val="none" w:sz="0" w:space="0" w:color="auto"/>
            <w:left w:val="none" w:sz="0" w:space="0" w:color="auto"/>
            <w:bottom w:val="none" w:sz="0" w:space="0" w:color="auto"/>
            <w:right w:val="none" w:sz="0" w:space="0" w:color="auto"/>
          </w:divBdr>
        </w:div>
        <w:div w:id="2091462844">
          <w:marLeft w:val="547"/>
          <w:marRight w:val="0"/>
          <w:marTop w:val="86"/>
          <w:marBottom w:val="0"/>
          <w:divBdr>
            <w:top w:val="none" w:sz="0" w:space="0" w:color="auto"/>
            <w:left w:val="none" w:sz="0" w:space="0" w:color="auto"/>
            <w:bottom w:val="none" w:sz="0" w:space="0" w:color="auto"/>
            <w:right w:val="none" w:sz="0" w:space="0" w:color="auto"/>
          </w:divBdr>
        </w:div>
        <w:div w:id="784158219">
          <w:marLeft w:val="547"/>
          <w:marRight w:val="0"/>
          <w:marTop w:val="86"/>
          <w:marBottom w:val="0"/>
          <w:divBdr>
            <w:top w:val="none" w:sz="0" w:space="0" w:color="auto"/>
            <w:left w:val="none" w:sz="0" w:space="0" w:color="auto"/>
            <w:bottom w:val="none" w:sz="0" w:space="0" w:color="auto"/>
            <w:right w:val="none" w:sz="0" w:space="0" w:color="auto"/>
          </w:divBdr>
        </w:div>
        <w:div w:id="249123746">
          <w:marLeft w:val="547"/>
          <w:marRight w:val="0"/>
          <w:marTop w:val="86"/>
          <w:marBottom w:val="0"/>
          <w:divBdr>
            <w:top w:val="none" w:sz="0" w:space="0" w:color="auto"/>
            <w:left w:val="none" w:sz="0" w:space="0" w:color="auto"/>
            <w:bottom w:val="none" w:sz="0" w:space="0" w:color="auto"/>
            <w:right w:val="none" w:sz="0" w:space="0" w:color="auto"/>
          </w:divBdr>
        </w:div>
        <w:div w:id="1983188544">
          <w:marLeft w:val="547"/>
          <w:marRight w:val="0"/>
          <w:marTop w:val="86"/>
          <w:marBottom w:val="0"/>
          <w:divBdr>
            <w:top w:val="none" w:sz="0" w:space="0" w:color="auto"/>
            <w:left w:val="none" w:sz="0" w:space="0" w:color="auto"/>
            <w:bottom w:val="none" w:sz="0" w:space="0" w:color="auto"/>
            <w:right w:val="none" w:sz="0" w:space="0" w:color="auto"/>
          </w:divBdr>
        </w:div>
        <w:div w:id="1287741176">
          <w:marLeft w:val="547"/>
          <w:marRight w:val="0"/>
          <w:marTop w:val="86"/>
          <w:marBottom w:val="0"/>
          <w:divBdr>
            <w:top w:val="none" w:sz="0" w:space="0" w:color="auto"/>
            <w:left w:val="none" w:sz="0" w:space="0" w:color="auto"/>
            <w:bottom w:val="none" w:sz="0" w:space="0" w:color="auto"/>
            <w:right w:val="none" w:sz="0" w:space="0" w:color="auto"/>
          </w:divBdr>
        </w:div>
        <w:div w:id="960500554">
          <w:marLeft w:val="547"/>
          <w:marRight w:val="0"/>
          <w:marTop w:val="86"/>
          <w:marBottom w:val="0"/>
          <w:divBdr>
            <w:top w:val="none" w:sz="0" w:space="0" w:color="auto"/>
            <w:left w:val="none" w:sz="0" w:space="0" w:color="auto"/>
            <w:bottom w:val="none" w:sz="0" w:space="0" w:color="auto"/>
            <w:right w:val="none" w:sz="0" w:space="0" w:color="auto"/>
          </w:divBdr>
        </w:div>
        <w:div w:id="553467975">
          <w:marLeft w:val="547"/>
          <w:marRight w:val="0"/>
          <w:marTop w:val="86"/>
          <w:marBottom w:val="0"/>
          <w:divBdr>
            <w:top w:val="none" w:sz="0" w:space="0" w:color="auto"/>
            <w:left w:val="none" w:sz="0" w:space="0" w:color="auto"/>
            <w:bottom w:val="none" w:sz="0" w:space="0" w:color="auto"/>
            <w:right w:val="none" w:sz="0" w:space="0" w:color="auto"/>
          </w:divBdr>
        </w:div>
      </w:divsChild>
    </w:div>
    <w:div w:id="248512699">
      <w:bodyDiv w:val="1"/>
      <w:marLeft w:val="0"/>
      <w:marRight w:val="0"/>
      <w:marTop w:val="0"/>
      <w:marBottom w:val="0"/>
      <w:divBdr>
        <w:top w:val="none" w:sz="0" w:space="0" w:color="auto"/>
        <w:left w:val="none" w:sz="0" w:space="0" w:color="auto"/>
        <w:bottom w:val="none" w:sz="0" w:space="0" w:color="auto"/>
        <w:right w:val="none" w:sz="0" w:space="0" w:color="auto"/>
      </w:divBdr>
      <w:divsChild>
        <w:div w:id="1782189424">
          <w:marLeft w:val="547"/>
          <w:marRight w:val="0"/>
          <w:marTop w:val="144"/>
          <w:marBottom w:val="0"/>
          <w:divBdr>
            <w:top w:val="none" w:sz="0" w:space="0" w:color="auto"/>
            <w:left w:val="none" w:sz="0" w:space="0" w:color="auto"/>
            <w:bottom w:val="none" w:sz="0" w:space="0" w:color="auto"/>
            <w:right w:val="none" w:sz="0" w:space="0" w:color="auto"/>
          </w:divBdr>
        </w:div>
        <w:div w:id="936182103">
          <w:marLeft w:val="547"/>
          <w:marRight w:val="0"/>
          <w:marTop w:val="144"/>
          <w:marBottom w:val="0"/>
          <w:divBdr>
            <w:top w:val="none" w:sz="0" w:space="0" w:color="auto"/>
            <w:left w:val="none" w:sz="0" w:space="0" w:color="auto"/>
            <w:bottom w:val="none" w:sz="0" w:space="0" w:color="auto"/>
            <w:right w:val="none" w:sz="0" w:space="0" w:color="auto"/>
          </w:divBdr>
        </w:div>
        <w:div w:id="1864173117">
          <w:marLeft w:val="547"/>
          <w:marRight w:val="0"/>
          <w:marTop w:val="144"/>
          <w:marBottom w:val="0"/>
          <w:divBdr>
            <w:top w:val="none" w:sz="0" w:space="0" w:color="auto"/>
            <w:left w:val="none" w:sz="0" w:space="0" w:color="auto"/>
            <w:bottom w:val="none" w:sz="0" w:space="0" w:color="auto"/>
            <w:right w:val="none" w:sz="0" w:space="0" w:color="auto"/>
          </w:divBdr>
        </w:div>
        <w:div w:id="591666910">
          <w:marLeft w:val="547"/>
          <w:marRight w:val="0"/>
          <w:marTop w:val="144"/>
          <w:marBottom w:val="0"/>
          <w:divBdr>
            <w:top w:val="none" w:sz="0" w:space="0" w:color="auto"/>
            <w:left w:val="none" w:sz="0" w:space="0" w:color="auto"/>
            <w:bottom w:val="none" w:sz="0" w:space="0" w:color="auto"/>
            <w:right w:val="none" w:sz="0" w:space="0" w:color="auto"/>
          </w:divBdr>
        </w:div>
        <w:div w:id="1977755696">
          <w:marLeft w:val="547"/>
          <w:marRight w:val="0"/>
          <w:marTop w:val="144"/>
          <w:marBottom w:val="0"/>
          <w:divBdr>
            <w:top w:val="none" w:sz="0" w:space="0" w:color="auto"/>
            <w:left w:val="none" w:sz="0" w:space="0" w:color="auto"/>
            <w:bottom w:val="none" w:sz="0" w:space="0" w:color="auto"/>
            <w:right w:val="none" w:sz="0" w:space="0" w:color="auto"/>
          </w:divBdr>
        </w:div>
        <w:div w:id="1638683176">
          <w:marLeft w:val="547"/>
          <w:marRight w:val="0"/>
          <w:marTop w:val="144"/>
          <w:marBottom w:val="0"/>
          <w:divBdr>
            <w:top w:val="none" w:sz="0" w:space="0" w:color="auto"/>
            <w:left w:val="none" w:sz="0" w:space="0" w:color="auto"/>
            <w:bottom w:val="none" w:sz="0" w:space="0" w:color="auto"/>
            <w:right w:val="none" w:sz="0" w:space="0" w:color="auto"/>
          </w:divBdr>
        </w:div>
        <w:div w:id="47188193">
          <w:marLeft w:val="547"/>
          <w:marRight w:val="0"/>
          <w:marTop w:val="144"/>
          <w:marBottom w:val="0"/>
          <w:divBdr>
            <w:top w:val="none" w:sz="0" w:space="0" w:color="auto"/>
            <w:left w:val="none" w:sz="0" w:space="0" w:color="auto"/>
            <w:bottom w:val="none" w:sz="0" w:space="0" w:color="auto"/>
            <w:right w:val="none" w:sz="0" w:space="0" w:color="auto"/>
          </w:divBdr>
        </w:div>
        <w:div w:id="1835686097">
          <w:marLeft w:val="547"/>
          <w:marRight w:val="0"/>
          <w:marTop w:val="144"/>
          <w:marBottom w:val="0"/>
          <w:divBdr>
            <w:top w:val="none" w:sz="0" w:space="0" w:color="auto"/>
            <w:left w:val="none" w:sz="0" w:space="0" w:color="auto"/>
            <w:bottom w:val="none" w:sz="0" w:space="0" w:color="auto"/>
            <w:right w:val="none" w:sz="0" w:space="0" w:color="auto"/>
          </w:divBdr>
        </w:div>
        <w:div w:id="65080164">
          <w:marLeft w:val="547"/>
          <w:marRight w:val="0"/>
          <w:marTop w:val="144"/>
          <w:marBottom w:val="0"/>
          <w:divBdr>
            <w:top w:val="none" w:sz="0" w:space="0" w:color="auto"/>
            <w:left w:val="none" w:sz="0" w:space="0" w:color="auto"/>
            <w:bottom w:val="none" w:sz="0" w:space="0" w:color="auto"/>
            <w:right w:val="none" w:sz="0" w:space="0" w:color="auto"/>
          </w:divBdr>
        </w:div>
      </w:divsChild>
    </w:div>
    <w:div w:id="268046849">
      <w:bodyDiv w:val="1"/>
      <w:marLeft w:val="0"/>
      <w:marRight w:val="0"/>
      <w:marTop w:val="0"/>
      <w:marBottom w:val="0"/>
      <w:divBdr>
        <w:top w:val="none" w:sz="0" w:space="0" w:color="auto"/>
        <w:left w:val="none" w:sz="0" w:space="0" w:color="auto"/>
        <w:bottom w:val="none" w:sz="0" w:space="0" w:color="auto"/>
        <w:right w:val="none" w:sz="0" w:space="0" w:color="auto"/>
      </w:divBdr>
      <w:divsChild>
        <w:div w:id="1466701422">
          <w:marLeft w:val="274"/>
          <w:marRight w:val="0"/>
          <w:marTop w:val="150"/>
          <w:marBottom w:val="0"/>
          <w:divBdr>
            <w:top w:val="none" w:sz="0" w:space="0" w:color="auto"/>
            <w:left w:val="none" w:sz="0" w:space="0" w:color="auto"/>
            <w:bottom w:val="none" w:sz="0" w:space="0" w:color="auto"/>
            <w:right w:val="none" w:sz="0" w:space="0" w:color="auto"/>
          </w:divBdr>
        </w:div>
      </w:divsChild>
    </w:div>
    <w:div w:id="371346357">
      <w:bodyDiv w:val="1"/>
      <w:marLeft w:val="0"/>
      <w:marRight w:val="0"/>
      <w:marTop w:val="0"/>
      <w:marBottom w:val="0"/>
      <w:divBdr>
        <w:top w:val="none" w:sz="0" w:space="0" w:color="auto"/>
        <w:left w:val="none" w:sz="0" w:space="0" w:color="auto"/>
        <w:bottom w:val="none" w:sz="0" w:space="0" w:color="auto"/>
        <w:right w:val="none" w:sz="0" w:space="0" w:color="auto"/>
      </w:divBdr>
    </w:div>
    <w:div w:id="887188619">
      <w:bodyDiv w:val="1"/>
      <w:marLeft w:val="0"/>
      <w:marRight w:val="0"/>
      <w:marTop w:val="0"/>
      <w:marBottom w:val="0"/>
      <w:divBdr>
        <w:top w:val="none" w:sz="0" w:space="0" w:color="auto"/>
        <w:left w:val="none" w:sz="0" w:space="0" w:color="auto"/>
        <w:bottom w:val="none" w:sz="0" w:space="0" w:color="auto"/>
        <w:right w:val="none" w:sz="0" w:space="0" w:color="auto"/>
      </w:divBdr>
    </w:div>
    <w:div w:id="91023440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95">
          <w:marLeft w:val="274"/>
          <w:marRight w:val="0"/>
          <w:marTop w:val="150"/>
          <w:marBottom w:val="0"/>
          <w:divBdr>
            <w:top w:val="none" w:sz="0" w:space="0" w:color="auto"/>
            <w:left w:val="none" w:sz="0" w:space="0" w:color="auto"/>
            <w:bottom w:val="none" w:sz="0" w:space="0" w:color="auto"/>
            <w:right w:val="none" w:sz="0" w:space="0" w:color="auto"/>
          </w:divBdr>
        </w:div>
        <w:div w:id="610670334">
          <w:marLeft w:val="274"/>
          <w:marRight w:val="0"/>
          <w:marTop w:val="150"/>
          <w:marBottom w:val="0"/>
          <w:divBdr>
            <w:top w:val="none" w:sz="0" w:space="0" w:color="auto"/>
            <w:left w:val="none" w:sz="0" w:space="0" w:color="auto"/>
            <w:bottom w:val="none" w:sz="0" w:space="0" w:color="auto"/>
            <w:right w:val="none" w:sz="0" w:space="0" w:color="auto"/>
          </w:divBdr>
        </w:div>
        <w:div w:id="357126874">
          <w:marLeft w:val="274"/>
          <w:marRight w:val="0"/>
          <w:marTop w:val="150"/>
          <w:marBottom w:val="0"/>
          <w:divBdr>
            <w:top w:val="none" w:sz="0" w:space="0" w:color="auto"/>
            <w:left w:val="none" w:sz="0" w:space="0" w:color="auto"/>
            <w:bottom w:val="none" w:sz="0" w:space="0" w:color="auto"/>
            <w:right w:val="none" w:sz="0" w:space="0" w:color="auto"/>
          </w:divBdr>
        </w:div>
        <w:div w:id="138230990">
          <w:marLeft w:val="274"/>
          <w:marRight w:val="0"/>
          <w:marTop w:val="150"/>
          <w:marBottom w:val="0"/>
          <w:divBdr>
            <w:top w:val="none" w:sz="0" w:space="0" w:color="auto"/>
            <w:left w:val="none" w:sz="0" w:space="0" w:color="auto"/>
            <w:bottom w:val="none" w:sz="0" w:space="0" w:color="auto"/>
            <w:right w:val="none" w:sz="0" w:space="0" w:color="auto"/>
          </w:divBdr>
        </w:div>
        <w:div w:id="1807239878">
          <w:marLeft w:val="274"/>
          <w:marRight w:val="0"/>
          <w:marTop w:val="150"/>
          <w:marBottom w:val="0"/>
          <w:divBdr>
            <w:top w:val="none" w:sz="0" w:space="0" w:color="auto"/>
            <w:left w:val="none" w:sz="0" w:space="0" w:color="auto"/>
            <w:bottom w:val="none" w:sz="0" w:space="0" w:color="auto"/>
            <w:right w:val="none" w:sz="0" w:space="0" w:color="auto"/>
          </w:divBdr>
        </w:div>
        <w:div w:id="391655241">
          <w:marLeft w:val="274"/>
          <w:marRight w:val="0"/>
          <w:marTop w:val="150"/>
          <w:marBottom w:val="0"/>
          <w:divBdr>
            <w:top w:val="none" w:sz="0" w:space="0" w:color="auto"/>
            <w:left w:val="none" w:sz="0" w:space="0" w:color="auto"/>
            <w:bottom w:val="none" w:sz="0" w:space="0" w:color="auto"/>
            <w:right w:val="none" w:sz="0" w:space="0" w:color="auto"/>
          </w:divBdr>
        </w:div>
        <w:div w:id="1074475982">
          <w:marLeft w:val="274"/>
          <w:marRight w:val="0"/>
          <w:marTop w:val="150"/>
          <w:marBottom w:val="0"/>
          <w:divBdr>
            <w:top w:val="none" w:sz="0" w:space="0" w:color="auto"/>
            <w:left w:val="none" w:sz="0" w:space="0" w:color="auto"/>
            <w:bottom w:val="none" w:sz="0" w:space="0" w:color="auto"/>
            <w:right w:val="none" w:sz="0" w:space="0" w:color="auto"/>
          </w:divBdr>
        </w:div>
        <w:div w:id="1759860625">
          <w:marLeft w:val="274"/>
          <w:marRight w:val="0"/>
          <w:marTop w:val="150"/>
          <w:marBottom w:val="0"/>
          <w:divBdr>
            <w:top w:val="none" w:sz="0" w:space="0" w:color="auto"/>
            <w:left w:val="none" w:sz="0" w:space="0" w:color="auto"/>
            <w:bottom w:val="none" w:sz="0" w:space="0" w:color="auto"/>
            <w:right w:val="none" w:sz="0" w:space="0" w:color="auto"/>
          </w:divBdr>
        </w:div>
        <w:div w:id="1842548188">
          <w:marLeft w:val="274"/>
          <w:marRight w:val="0"/>
          <w:marTop w:val="150"/>
          <w:marBottom w:val="0"/>
          <w:divBdr>
            <w:top w:val="none" w:sz="0" w:space="0" w:color="auto"/>
            <w:left w:val="none" w:sz="0" w:space="0" w:color="auto"/>
            <w:bottom w:val="none" w:sz="0" w:space="0" w:color="auto"/>
            <w:right w:val="none" w:sz="0" w:space="0" w:color="auto"/>
          </w:divBdr>
        </w:div>
      </w:divsChild>
    </w:div>
    <w:div w:id="1118766349">
      <w:bodyDiv w:val="1"/>
      <w:marLeft w:val="0"/>
      <w:marRight w:val="0"/>
      <w:marTop w:val="0"/>
      <w:marBottom w:val="0"/>
      <w:divBdr>
        <w:top w:val="none" w:sz="0" w:space="0" w:color="auto"/>
        <w:left w:val="none" w:sz="0" w:space="0" w:color="auto"/>
        <w:bottom w:val="none" w:sz="0" w:space="0" w:color="auto"/>
        <w:right w:val="none" w:sz="0" w:space="0" w:color="auto"/>
      </w:divBdr>
    </w:div>
    <w:div w:id="1201556876">
      <w:bodyDiv w:val="1"/>
      <w:marLeft w:val="0"/>
      <w:marRight w:val="0"/>
      <w:marTop w:val="0"/>
      <w:marBottom w:val="0"/>
      <w:divBdr>
        <w:top w:val="none" w:sz="0" w:space="0" w:color="auto"/>
        <w:left w:val="none" w:sz="0" w:space="0" w:color="auto"/>
        <w:bottom w:val="none" w:sz="0" w:space="0" w:color="auto"/>
        <w:right w:val="none" w:sz="0" w:space="0" w:color="auto"/>
      </w:divBdr>
      <w:divsChild>
        <w:div w:id="786967813">
          <w:marLeft w:val="274"/>
          <w:marRight w:val="0"/>
          <w:marTop w:val="150"/>
          <w:marBottom w:val="0"/>
          <w:divBdr>
            <w:top w:val="none" w:sz="0" w:space="0" w:color="auto"/>
            <w:left w:val="none" w:sz="0" w:space="0" w:color="auto"/>
            <w:bottom w:val="none" w:sz="0" w:space="0" w:color="auto"/>
            <w:right w:val="none" w:sz="0" w:space="0" w:color="auto"/>
          </w:divBdr>
        </w:div>
        <w:div w:id="699622467">
          <w:marLeft w:val="274"/>
          <w:marRight w:val="0"/>
          <w:marTop w:val="150"/>
          <w:marBottom w:val="0"/>
          <w:divBdr>
            <w:top w:val="none" w:sz="0" w:space="0" w:color="auto"/>
            <w:left w:val="none" w:sz="0" w:space="0" w:color="auto"/>
            <w:bottom w:val="none" w:sz="0" w:space="0" w:color="auto"/>
            <w:right w:val="none" w:sz="0" w:space="0" w:color="auto"/>
          </w:divBdr>
        </w:div>
        <w:div w:id="1527786895">
          <w:marLeft w:val="274"/>
          <w:marRight w:val="0"/>
          <w:marTop w:val="150"/>
          <w:marBottom w:val="0"/>
          <w:divBdr>
            <w:top w:val="none" w:sz="0" w:space="0" w:color="auto"/>
            <w:left w:val="none" w:sz="0" w:space="0" w:color="auto"/>
            <w:bottom w:val="none" w:sz="0" w:space="0" w:color="auto"/>
            <w:right w:val="none" w:sz="0" w:space="0" w:color="auto"/>
          </w:divBdr>
        </w:div>
        <w:div w:id="1391660581">
          <w:marLeft w:val="274"/>
          <w:marRight w:val="0"/>
          <w:marTop w:val="150"/>
          <w:marBottom w:val="0"/>
          <w:divBdr>
            <w:top w:val="none" w:sz="0" w:space="0" w:color="auto"/>
            <w:left w:val="none" w:sz="0" w:space="0" w:color="auto"/>
            <w:bottom w:val="none" w:sz="0" w:space="0" w:color="auto"/>
            <w:right w:val="none" w:sz="0" w:space="0" w:color="auto"/>
          </w:divBdr>
        </w:div>
        <w:div w:id="562060480">
          <w:marLeft w:val="274"/>
          <w:marRight w:val="0"/>
          <w:marTop w:val="150"/>
          <w:marBottom w:val="0"/>
          <w:divBdr>
            <w:top w:val="none" w:sz="0" w:space="0" w:color="auto"/>
            <w:left w:val="none" w:sz="0" w:space="0" w:color="auto"/>
            <w:bottom w:val="none" w:sz="0" w:space="0" w:color="auto"/>
            <w:right w:val="none" w:sz="0" w:space="0" w:color="auto"/>
          </w:divBdr>
        </w:div>
      </w:divsChild>
    </w:div>
    <w:div w:id="1486969055">
      <w:bodyDiv w:val="1"/>
      <w:marLeft w:val="0"/>
      <w:marRight w:val="0"/>
      <w:marTop w:val="0"/>
      <w:marBottom w:val="0"/>
      <w:divBdr>
        <w:top w:val="none" w:sz="0" w:space="0" w:color="auto"/>
        <w:left w:val="none" w:sz="0" w:space="0" w:color="auto"/>
        <w:bottom w:val="none" w:sz="0" w:space="0" w:color="auto"/>
        <w:right w:val="none" w:sz="0" w:space="0" w:color="auto"/>
      </w:divBdr>
      <w:divsChild>
        <w:div w:id="1618217296">
          <w:marLeft w:val="576"/>
          <w:marRight w:val="0"/>
          <w:marTop w:val="80"/>
          <w:marBottom w:val="0"/>
          <w:divBdr>
            <w:top w:val="none" w:sz="0" w:space="0" w:color="auto"/>
            <w:left w:val="none" w:sz="0" w:space="0" w:color="auto"/>
            <w:bottom w:val="none" w:sz="0" w:space="0" w:color="auto"/>
            <w:right w:val="none" w:sz="0" w:space="0" w:color="auto"/>
          </w:divBdr>
        </w:div>
        <w:div w:id="1162741626">
          <w:marLeft w:val="576"/>
          <w:marRight w:val="0"/>
          <w:marTop w:val="80"/>
          <w:marBottom w:val="0"/>
          <w:divBdr>
            <w:top w:val="none" w:sz="0" w:space="0" w:color="auto"/>
            <w:left w:val="none" w:sz="0" w:space="0" w:color="auto"/>
            <w:bottom w:val="none" w:sz="0" w:space="0" w:color="auto"/>
            <w:right w:val="none" w:sz="0" w:space="0" w:color="auto"/>
          </w:divBdr>
        </w:div>
        <w:div w:id="904536389">
          <w:marLeft w:val="576"/>
          <w:marRight w:val="0"/>
          <w:marTop w:val="80"/>
          <w:marBottom w:val="0"/>
          <w:divBdr>
            <w:top w:val="none" w:sz="0" w:space="0" w:color="auto"/>
            <w:left w:val="none" w:sz="0" w:space="0" w:color="auto"/>
            <w:bottom w:val="none" w:sz="0" w:space="0" w:color="auto"/>
            <w:right w:val="none" w:sz="0" w:space="0" w:color="auto"/>
          </w:divBdr>
        </w:div>
        <w:div w:id="1997759859">
          <w:marLeft w:val="576"/>
          <w:marRight w:val="0"/>
          <w:marTop w:val="80"/>
          <w:marBottom w:val="0"/>
          <w:divBdr>
            <w:top w:val="none" w:sz="0" w:space="0" w:color="auto"/>
            <w:left w:val="none" w:sz="0" w:space="0" w:color="auto"/>
            <w:bottom w:val="none" w:sz="0" w:space="0" w:color="auto"/>
            <w:right w:val="none" w:sz="0" w:space="0" w:color="auto"/>
          </w:divBdr>
        </w:div>
        <w:div w:id="1451438837">
          <w:marLeft w:val="576"/>
          <w:marRight w:val="0"/>
          <w:marTop w:val="80"/>
          <w:marBottom w:val="0"/>
          <w:divBdr>
            <w:top w:val="none" w:sz="0" w:space="0" w:color="auto"/>
            <w:left w:val="none" w:sz="0" w:space="0" w:color="auto"/>
            <w:bottom w:val="none" w:sz="0" w:space="0" w:color="auto"/>
            <w:right w:val="none" w:sz="0" w:space="0" w:color="auto"/>
          </w:divBdr>
        </w:div>
        <w:div w:id="500200672">
          <w:marLeft w:val="576"/>
          <w:marRight w:val="0"/>
          <w:marTop w:val="80"/>
          <w:marBottom w:val="0"/>
          <w:divBdr>
            <w:top w:val="none" w:sz="0" w:space="0" w:color="auto"/>
            <w:left w:val="none" w:sz="0" w:space="0" w:color="auto"/>
            <w:bottom w:val="none" w:sz="0" w:space="0" w:color="auto"/>
            <w:right w:val="none" w:sz="0" w:space="0" w:color="auto"/>
          </w:divBdr>
        </w:div>
        <w:div w:id="1763794371">
          <w:marLeft w:val="576"/>
          <w:marRight w:val="0"/>
          <w:marTop w:val="80"/>
          <w:marBottom w:val="0"/>
          <w:divBdr>
            <w:top w:val="none" w:sz="0" w:space="0" w:color="auto"/>
            <w:left w:val="none" w:sz="0" w:space="0" w:color="auto"/>
            <w:bottom w:val="none" w:sz="0" w:space="0" w:color="auto"/>
            <w:right w:val="none" w:sz="0" w:space="0" w:color="auto"/>
          </w:divBdr>
        </w:div>
        <w:div w:id="2096703196">
          <w:marLeft w:val="576"/>
          <w:marRight w:val="0"/>
          <w:marTop w:val="80"/>
          <w:marBottom w:val="0"/>
          <w:divBdr>
            <w:top w:val="none" w:sz="0" w:space="0" w:color="auto"/>
            <w:left w:val="none" w:sz="0" w:space="0" w:color="auto"/>
            <w:bottom w:val="none" w:sz="0" w:space="0" w:color="auto"/>
            <w:right w:val="none" w:sz="0" w:space="0" w:color="auto"/>
          </w:divBdr>
        </w:div>
      </w:divsChild>
    </w:div>
    <w:div w:id="1812749790">
      <w:bodyDiv w:val="1"/>
      <w:marLeft w:val="0"/>
      <w:marRight w:val="0"/>
      <w:marTop w:val="0"/>
      <w:marBottom w:val="0"/>
      <w:divBdr>
        <w:top w:val="none" w:sz="0" w:space="0" w:color="auto"/>
        <w:left w:val="none" w:sz="0" w:space="0" w:color="auto"/>
        <w:bottom w:val="none" w:sz="0" w:space="0" w:color="auto"/>
        <w:right w:val="none" w:sz="0" w:space="0" w:color="auto"/>
      </w:divBdr>
      <w:divsChild>
        <w:div w:id="2065636499">
          <w:marLeft w:val="547"/>
          <w:marRight w:val="0"/>
          <w:marTop w:val="96"/>
          <w:marBottom w:val="0"/>
          <w:divBdr>
            <w:top w:val="none" w:sz="0" w:space="0" w:color="auto"/>
            <w:left w:val="none" w:sz="0" w:space="0" w:color="auto"/>
            <w:bottom w:val="none" w:sz="0" w:space="0" w:color="auto"/>
            <w:right w:val="none" w:sz="0" w:space="0" w:color="auto"/>
          </w:divBdr>
        </w:div>
        <w:div w:id="787046248">
          <w:marLeft w:val="547"/>
          <w:marRight w:val="0"/>
          <w:marTop w:val="96"/>
          <w:marBottom w:val="0"/>
          <w:divBdr>
            <w:top w:val="none" w:sz="0" w:space="0" w:color="auto"/>
            <w:left w:val="none" w:sz="0" w:space="0" w:color="auto"/>
            <w:bottom w:val="none" w:sz="0" w:space="0" w:color="auto"/>
            <w:right w:val="none" w:sz="0" w:space="0" w:color="auto"/>
          </w:divBdr>
        </w:div>
        <w:div w:id="1202278843">
          <w:marLeft w:val="547"/>
          <w:marRight w:val="0"/>
          <w:marTop w:val="96"/>
          <w:marBottom w:val="0"/>
          <w:divBdr>
            <w:top w:val="none" w:sz="0" w:space="0" w:color="auto"/>
            <w:left w:val="none" w:sz="0" w:space="0" w:color="auto"/>
            <w:bottom w:val="none" w:sz="0" w:space="0" w:color="auto"/>
            <w:right w:val="none" w:sz="0" w:space="0" w:color="auto"/>
          </w:divBdr>
        </w:div>
        <w:div w:id="1083331564">
          <w:marLeft w:val="547"/>
          <w:marRight w:val="0"/>
          <w:marTop w:val="96"/>
          <w:marBottom w:val="0"/>
          <w:divBdr>
            <w:top w:val="none" w:sz="0" w:space="0" w:color="auto"/>
            <w:left w:val="none" w:sz="0" w:space="0" w:color="auto"/>
            <w:bottom w:val="none" w:sz="0" w:space="0" w:color="auto"/>
            <w:right w:val="none" w:sz="0" w:space="0" w:color="auto"/>
          </w:divBdr>
        </w:div>
        <w:div w:id="1740596061">
          <w:marLeft w:val="547"/>
          <w:marRight w:val="0"/>
          <w:marTop w:val="96"/>
          <w:marBottom w:val="0"/>
          <w:divBdr>
            <w:top w:val="none" w:sz="0" w:space="0" w:color="auto"/>
            <w:left w:val="none" w:sz="0" w:space="0" w:color="auto"/>
            <w:bottom w:val="none" w:sz="0" w:space="0" w:color="auto"/>
            <w:right w:val="none" w:sz="0" w:space="0" w:color="auto"/>
          </w:divBdr>
        </w:div>
        <w:div w:id="1884638833">
          <w:marLeft w:val="547"/>
          <w:marRight w:val="0"/>
          <w:marTop w:val="96"/>
          <w:marBottom w:val="0"/>
          <w:divBdr>
            <w:top w:val="none" w:sz="0" w:space="0" w:color="auto"/>
            <w:left w:val="none" w:sz="0" w:space="0" w:color="auto"/>
            <w:bottom w:val="none" w:sz="0" w:space="0" w:color="auto"/>
            <w:right w:val="none" w:sz="0" w:space="0" w:color="auto"/>
          </w:divBdr>
        </w:div>
        <w:div w:id="1175993940">
          <w:marLeft w:val="547"/>
          <w:marRight w:val="0"/>
          <w:marTop w:val="96"/>
          <w:marBottom w:val="0"/>
          <w:divBdr>
            <w:top w:val="none" w:sz="0" w:space="0" w:color="auto"/>
            <w:left w:val="none" w:sz="0" w:space="0" w:color="auto"/>
            <w:bottom w:val="none" w:sz="0" w:space="0" w:color="auto"/>
            <w:right w:val="none" w:sz="0" w:space="0" w:color="auto"/>
          </w:divBdr>
        </w:div>
        <w:div w:id="2089308008">
          <w:marLeft w:val="547"/>
          <w:marRight w:val="0"/>
          <w:marTop w:val="96"/>
          <w:marBottom w:val="0"/>
          <w:divBdr>
            <w:top w:val="none" w:sz="0" w:space="0" w:color="auto"/>
            <w:left w:val="none" w:sz="0" w:space="0" w:color="auto"/>
            <w:bottom w:val="none" w:sz="0" w:space="0" w:color="auto"/>
            <w:right w:val="none" w:sz="0" w:space="0" w:color="auto"/>
          </w:divBdr>
        </w:div>
        <w:div w:id="1150250331">
          <w:marLeft w:val="547"/>
          <w:marRight w:val="0"/>
          <w:marTop w:val="96"/>
          <w:marBottom w:val="0"/>
          <w:divBdr>
            <w:top w:val="none" w:sz="0" w:space="0" w:color="auto"/>
            <w:left w:val="none" w:sz="0" w:space="0" w:color="auto"/>
            <w:bottom w:val="none" w:sz="0" w:space="0" w:color="auto"/>
            <w:right w:val="none" w:sz="0" w:space="0" w:color="auto"/>
          </w:divBdr>
        </w:div>
        <w:div w:id="1815444572">
          <w:marLeft w:val="547"/>
          <w:marRight w:val="0"/>
          <w:marTop w:val="96"/>
          <w:marBottom w:val="0"/>
          <w:divBdr>
            <w:top w:val="none" w:sz="0" w:space="0" w:color="auto"/>
            <w:left w:val="none" w:sz="0" w:space="0" w:color="auto"/>
            <w:bottom w:val="none" w:sz="0" w:space="0" w:color="auto"/>
            <w:right w:val="none" w:sz="0" w:space="0" w:color="auto"/>
          </w:divBdr>
        </w:div>
        <w:div w:id="1432386855">
          <w:marLeft w:val="547"/>
          <w:marRight w:val="0"/>
          <w:marTop w:val="96"/>
          <w:marBottom w:val="0"/>
          <w:divBdr>
            <w:top w:val="none" w:sz="0" w:space="0" w:color="auto"/>
            <w:left w:val="none" w:sz="0" w:space="0" w:color="auto"/>
            <w:bottom w:val="none" w:sz="0" w:space="0" w:color="auto"/>
            <w:right w:val="none" w:sz="0" w:space="0" w:color="auto"/>
          </w:divBdr>
        </w:div>
      </w:divsChild>
    </w:div>
    <w:div w:id="1888638272">
      <w:bodyDiv w:val="1"/>
      <w:marLeft w:val="0"/>
      <w:marRight w:val="0"/>
      <w:marTop w:val="0"/>
      <w:marBottom w:val="0"/>
      <w:divBdr>
        <w:top w:val="none" w:sz="0" w:space="0" w:color="auto"/>
        <w:left w:val="none" w:sz="0" w:space="0" w:color="auto"/>
        <w:bottom w:val="none" w:sz="0" w:space="0" w:color="auto"/>
        <w:right w:val="none" w:sz="0" w:space="0" w:color="auto"/>
      </w:divBdr>
    </w:div>
    <w:div w:id="1952973043">
      <w:bodyDiv w:val="1"/>
      <w:marLeft w:val="0"/>
      <w:marRight w:val="0"/>
      <w:marTop w:val="0"/>
      <w:marBottom w:val="0"/>
      <w:divBdr>
        <w:top w:val="none" w:sz="0" w:space="0" w:color="auto"/>
        <w:left w:val="none" w:sz="0" w:space="0" w:color="auto"/>
        <w:bottom w:val="none" w:sz="0" w:space="0" w:color="auto"/>
        <w:right w:val="none" w:sz="0" w:space="0" w:color="auto"/>
      </w:divBdr>
      <w:divsChild>
        <w:div w:id="1298338393">
          <w:marLeft w:val="274"/>
          <w:marRight w:val="0"/>
          <w:marTop w:val="150"/>
          <w:marBottom w:val="0"/>
          <w:divBdr>
            <w:top w:val="none" w:sz="0" w:space="0" w:color="auto"/>
            <w:left w:val="none" w:sz="0" w:space="0" w:color="auto"/>
            <w:bottom w:val="none" w:sz="0" w:space="0" w:color="auto"/>
            <w:right w:val="none" w:sz="0" w:space="0" w:color="auto"/>
          </w:divBdr>
        </w:div>
      </w:divsChild>
    </w:div>
    <w:div w:id="1971206584">
      <w:bodyDiv w:val="1"/>
      <w:marLeft w:val="0"/>
      <w:marRight w:val="0"/>
      <w:marTop w:val="0"/>
      <w:marBottom w:val="0"/>
      <w:divBdr>
        <w:top w:val="none" w:sz="0" w:space="0" w:color="auto"/>
        <w:left w:val="none" w:sz="0" w:space="0" w:color="auto"/>
        <w:bottom w:val="none" w:sz="0" w:space="0" w:color="auto"/>
        <w:right w:val="none" w:sz="0" w:space="0" w:color="auto"/>
      </w:divBdr>
      <w:divsChild>
        <w:div w:id="189297416">
          <w:marLeft w:val="274"/>
          <w:marRight w:val="0"/>
          <w:marTop w:val="150"/>
          <w:marBottom w:val="0"/>
          <w:divBdr>
            <w:top w:val="none" w:sz="0" w:space="0" w:color="auto"/>
            <w:left w:val="none" w:sz="0" w:space="0" w:color="auto"/>
            <w:bottom w:val="none" w:sz="0" w:space="0" w:color="auto"/>
            <w:right w:val="none" w:sz="0" w:space="0" w:color="auto"/>
          </w:divBdr>
        </w:div>
        <w:div w:id="780733254">
          <w:marLeft w:val="274"/>
          <w:marRight w:val="0"/>
          <w:marTop w:val="150"/>
          <w:marBottom w:val="0"/>
          <w:divBdr>
            <w:top w:val="none" w:sz="0" w:space="0" w:color="auto"/>
            <w:left w:val="none" w:sz="0" w:space="0" w:color="auto"/>
            <w:bottom w:val="none" w:sz="0" w:space="0" w:color="auto"/>
            <w:right w:val="none" w:sz="0" w:space="0" w:color="auto"/>
          </w:divBdr>
        </w:div>
      </w:divsChild>
    </w:div>
    <w:div w:id="2037460175">
      <w:bodyDiv w:val="1"/>
      <w:marLeft w:val="0"/>
      <w:marRight w:val="0"/>
      <w:marTop w:val="0"/>
      <w:marBottom w:val="0"/>
      <w:divBdr>
        <w:top w:val="none" w:sz="0" w:space="0" w:color="auto"/>
        <w:left w:val="none" w:sz="0" w:space="0" w:color="auto"/>
        <w:bottom w:val="none" w:sz="0" w:space="0" w:color="auto"/>
        <w:right w:val="none" w:sz="0" w:space="0" w:color="auto"/>
      </w:divBdr>
      <w:divsChild>
        <w:div w:id="1751928786">
          <w:marLeft w:val="274"/>
          <w:marRight w:val="0"/>
          <w:marTop w:val="150"/>
          <w:marBottom w:val="0"/>
          <w:divBdr>
            <w:top w:val="none" w:sz="0" w:space="0" w:color="auto"/>
            <w:left w:val="none" w:sz="0" w:space="0" w:color="auto"/>
            <w:bottom w:val="none" w:sz="0" w:space="0" w:color="auto"/>
            <w:right w:val="none" w:sz="0" w:space="0" w:color="auto"/>
          </w:divBdr>
        </w:div>
        <w:div w:id="567958951">
          <w:marLeft w:val="274"/>
          <w:marRight w:val="0"/>
          <w:marTop w:val="150"/>
          <w:marBottom w:val="0"/>
          <w:divBdr>
            <w:top w:val="none" w:sz="0" w:space="0" w:color="auto"/>
            <w:left w:val="none" w:sz="0" w:space="0" w:color="auto"/>
            <w:bottom w:val="none" w:sz="0" w:space="0" w:color="auto"/>
            <w:right w:val="none" w:sz="0" w:space="0" w:color="auto"/>
          </w:divBdr>
        </w:div>
        <w:div w:id="1838110025">
          <w:marLeft w:val="274"/>
          <w:marRight w:val="0"/>
          <w:marTop w:val="150"/>
          <w:marBottom w:val="0"/>
          <w:divBdr>
            <w:top w:val="none" w:sz="0" w:space="0" w:color="auto"/>
            <w:left w:val="none" w:sz="0" w:space="0" w:color="auto"/>
            <w:bottom w:val="none" w:sz="0" w:space="0" w:color="auto"/>
            <w:right w:val="none" w:sz="0" w:space="0" w:color="auto"/>
          </w:divBdr>
        </w:div>
      </w:divsChild>
    </w:div>
    <w:div w:id="2062710167">
      <w:bodyDiv w:val="1"/>
      <w:marLeft w:val="0"/>
      <w:marRight w:val="0"/>
      <w:marTop w:val="0"/>
      <w:marBottom w:val="0"/>
      <w:divBdr>
        <w:top w:val="none" w:sz="0" w:space="0" w:color="auto"/>
        <w:left w:val="none" w:sz="0" w:space="0" w:color="auto"/>
        <w:bottom w:val="none" w:sz="0" w:space="0" w:color="auto"/>
        <w:right w:val="none" w:sz="0" w:space="0" w:color="auto"/>
      </w:divBdr>
      <w:divsChild>
        <w:div w:id="299237986">
          <w:marLeft w:val="274"/>
          <w:marRight w:val="0"/>
          <w:marTop w:val="150"/>
          <w:marBottom w:val="0"/>
          <w:divBdr>
            <w:top w:val="none" w:sz="0" w:space="0" w:color="auto"/>
            <w:left w:val="none" w:sz="0" w:space="0" w:color="auto"/>
            <w:bottom w:val="none" w:sz="0" w:space="0" w:color="auto"/>
            <w:right w:val="none" w:sz="0" w:space="0" w:color="auto"/>
          </w:divBdr>
        </w:div>
        <w:div w:id="1371765979">
          <w:marLeft w:val="274"/>
          <w:marRight w:val="0"/>
          <w:marTop w:val="150"/>
          <w:marBottom w:val="0"/>
          <w:divBdr>
            <w:top w:val="none" w:sz="0" w:space="0" w:color="auto"/>
            <w:left w:val="none" w:sz="0" w:space="0" w:color="auto"/>
            <w:bottom w:val="none" w:sz="0" w:space="0" w:color="auto"/>
            <w:right w:val="none" w:sz="0" w:space="0" w:color="auto"/>
          </w:divBdr>
        </w:div>
        <w:div w:id="1346902117">
          <w:marLeft w:val="274"/>
          <w:marRight w:val="0"/>
          <w:marTop w:val="150"/>
          <w:marBottom w:val="0"/>
          <w:divBdr>
            <w:top w:val="none" w:sz="0" w:space="0" w:color="auto"/>
            <w:left w:val="none" w:sz="0" w:space="0" w:color="auto"/>
            <w:bottom w:val="none" w:sz="0" w:space="0" w:color="auto"/>
            <w:right w:val="none" w:sz="0" w:space="0" w:color="auto"/>
          </w:divBdr>
        </w:div>
        <w:div w:id="819886920">
          <w:marLeft w:val="274"/>
          <w:marRight w:val="0"/>
          <w:marTop w:val="150"/>
          <w:marBottom w:val="0"/>
          <w:divBdr>
            <w:top w:val="none" w:sz="0" w:space="0" w:color="auto"/>
            <w:left w:val="none" w:sz="0" w:space="0" w:color="auto"/>
            <w:bottom w:val="none" w:sz="0" w:space="0" w:color="auto"/>
            <w:right w:val="none" w:sz="0" w:space="0" w:color="auto"/>
          </w:divBdr>
        </w:div>
        <w:div w:id="993603164">
          <w:marLeft w:val="274"/>
          <w:marRight w:val="0"/>
          <w:marTop w:val="150"/>
          <w:marBottom w:val="0"/>
          <w:divBdr>
            <w:top w:val="none" w:sz="0" w:space="0" w:color="auto"/>
            <w:left w:val="none" w:sz="0" w:space="0" w:color="auto"/>
            <w:bottom w:val="none" w:sz="0" w:space="0" w:color="auto"/>
            <w:right w:val="none" w:sz="0" w:space="0" w:color="auto"/>
          </w:divBdr>
        </w:div>
        <w:div w:id="2020768342">
          <w:marLeft w:val="274"/>
          <w:marRight w:val="0"/>
          <w:marTop w:val="150"/>
          <w:marBottom w:val="0"/>
          <w:divBdr>
            <w:top w:val="none" w:sz="0" w:space="0" w:color="auto"/>
            <w:left w:val="none" w:sz="0" w:space="0" w:color="auto"/>
            <w:bottom w:val="none" w:sz="0" w:space="0" w:color="auto"/>
            <w:right w:val="none" w:sz="0" w:space="0" w:color="auto"/>
          </w:divBdr>
        </w:div>
        <w:div w:id="1948393030">
          <w:marLeft w:val="274"/>
          <w:marRight w:val="0"/>
          <w:marTop w:val="150"/>
          <w:marBottom w:val="0"/>
          <w:divBdr>
            <w:top w:val="none" w:sz="0" w:space="0" w:color="auto"/>
            <w:left w:val="none" w:sz="0" w:space="0" w:color="auto"/>
            <w:bottom w:val="none" w:sz="0" w:space="0" w:color="auto"/>
            <w:right w:val="none" w:sz="0" w:space="0" w:color="auto"/>
          </w:divBdr>
        </w:div>
        <w:div w:id="1043094224">
          <w:marLeft w:val="274"/>
          <w:marRight w:val="0"/>
          <w:marTop w:val="150"/>
          <w:marBottom w:val="0"/>
          <w:divBdr>
            <w:top w:val="none" w:sz="0" w:space="0" w:color="auto"/>
            <w:left w:val="none" w:sz="0" w:space="0" w:color="auto"/>
            <w:bottom w:val="none" w:sz="0" w:space="0" w:color="auto"/>
            <w:right w:val="none" w:sz="0" w:space="0" w:color="auto"/>
          </w:divBdr>
        </w:div>
        <w:div w:id="665205749">
          <w:marLeft w:val="274"/>
          <w:marRight w:val="0"/>
          <w:marTop w:val="150"/>
          <w:marBottom w:val="0"/>
          <w:divBdr>
            <w:top w:val="none" w:sz="0" w:space="0" w:color="auto"/>
            <w:left w:val="none" w:sz="0" w:space="0" w:color="auto"/>
            <w:bottom w:val="none" w:sz="0" w:space="0" w:color="auto"/>
            <w:right w:val="none" w:sz="0" w:space="0" w:color="auto"/>
          </w:divBdr>
        </w:div>
        <w:div w:id="1850103161">
          <w:marLeft w:val="274"/>
          <w:marRight w:val="0"/>
          <w:marTop w:val="150"/>
          <w:marBottom w:val="0"/>
          <w:divBdr>
            <w:top w:val="none" w:sz="0" w:space="0" w:color="auto"/>
            <w:left w:val="none" w:sz="0" w:space="0" w:color="auto"/>
            <w:bottom w:val="none" w:sz="0" w:space="0" w:color="auto"/>
            <w:right w:val="none" w:sz="0" w:space="0" w:color="auto"/>
          </w:divBdr>
        </w:div>
        <w:div w:id="2026511983">
          <w:marLeft w:val="274"/>
          <w:marRight w:val="0"/>
          <w:marTop w:val="150"/>
          <w:marBottom w:val="0"/>
          <w:divBdr>
            <w:top w:val="none" w:sz="0" w:space="0" w:color="auto"/>
            <w:left w:val="none" w:sz="0" w:space="0" w:color="auto"/>
            <w:bottom w:val="none" w:sz="0" w:space="0" w:color="auto"/>
            <w:right w:val="none" w:sz="0" w:space="0" w:color="auto"/>
          </w:divBdr>
        </w:div>
        <w:div w:id="1044602926">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bing.com/images/search?view=detailV2&amp;ccid=49eMVWmN&amp;id=B787464498E5EE53B777DFCEEDB90B1A30CA1E7E&amp;thid=OIP.49eMVWmNcVoPisZjrbZ5WQAAAA&amp;mediaurl=https%3a%2f%2fo.quizlet.com%2fi%2fgQVlj7Pxs5FGPK35r4N7Tw_m.jpg&amp;exph=240&amp;expw=232&amp;q=Poor+Peak+Flow+Test&amp;simid=608024887810130824&amp;ck=903696405E4F7944477FD44ACF49DD9A&amp;selectedIndex=1"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C8832-D5BE-43C7-A9AD-2CC6F64F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Atherton Community School</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Lowe</dc:creator>
  <cp:keywords/>
  <dc:description/>
  <cp:lastModifiedBy>J.Lowe</cp:lastModifiedBy>
  <cp:revision>2</cp:revision>
  <dcterms:created xsi:type="dcterms:W3CDTF">2020-07-13T13:31:00Z</dcterms:created>
  <dcterms:modified xsi:type="dcterms:W3CDTF">2020-07-13T13:31:00Z</dcterms:modified>
</cp:coreProperties>
</file>